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Default="00316E41" w:rsidP="00316E41">
      <w:pPr>
        <w:spacing w:after="0"/>
        <w:rPr>
          <w:lang w:val="ru-RU"/>
        </w:rPr>
      </w:pPr>
    </w:p>
    <w:p w:rsidR="00316E41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316E41" w:rsidRPr="0090162C" w:rsidRDefault="00316E41" w:rsidP="00316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52"/>
          <w:szCs w:val="52"/>
          <w:lang w:val="ru-RU"/>
        </w:rPr>
      </w:pPr>
      <w:r w:rsidRPr="0090162C">
        <w:rPr>
          <w:b/>
          <w:caps/>
          <w:sz w:val="52"/>
          <w:szCs w:val="52"/>
          <w:lang w:val="ru-RU"/>
        </w:rPr>
        <w:t>ОДБ.0</w:t>
      </w:r>
      <w:r w:rsidR="009C75FA">
        <w:rPr>
          <w:b/>
          <w:caps/>
          <w:sz w:val="52"/>
          <w:szCs w:val="52"/>
          <w:lang w:val="ru-RU"/>
        </w:rPr>
        <w:t>7</w:t>
      </w:r>
      <w:r w:rsidRPr="0090162C">
        <w:rPr>
          <w:b/>
          <w:i/>
          <w:caps/>
          <w:sz w:val="52"/>
          <w:szCs w:val="52"/>
          <w:lang w:val="ru-RU"/>
        </w:rPr>
        <w:t xml:space="preserve"> </w:t>
      </w:r>
      <w:r w:rsidRPr="0090162C">
        <w:rPr>
          <w:b/>
          <w:caps/>
          <w:sz w:val="52"/>
          <w:szCs w:val="52"/>
          <w:lang w:val="ru-RU"/>
        </w:rPr>
        <w:t>«История»</w:t>
      </w:r>
    </w:p>
    <w:p w:rsidR="0054151F" w:rsidRPr="007421F5" w:rsidRDefault="0054151F" w:rsidP="0054151F">
      <w:pPr>
        <w:jc w:val="center"/>
        <w:rPr>
          <w:b/>
          <w:sz w:val="28"/>
          <w:szCs w:val="28"/>
          <w:lang w:val="ru-RU"/>
        </w:rPr>
      </w:pPr>
      <w:r w:rsidRPr="007421F5">
        <w:rPr>
          <w:b/>
          <w:sz w:val="28"/>
          <w:szCs w:val="28"/>
          <w:lang w:val="ru-RU"/>
        </w:rPr>
        <w:t xml:space="preserve">для </w:t>
      </w:r>
      <w:r w:rsidR="007F5E41">
        <w:rPr>
          <w:b/>
          <w:sz w:val="28"/>
          <w:szCs w:val="28"/>
          <w:lang w:val="ru-RU"/>
        </w:rPr>
        <w:t>специальности</w:t>
      </w:r>
      <w:r w:rsidRPr="007421F5">
        <w:rPr>
          <w:b/>
          <w:sz w:val="28"/>
          <w:szCs w:val="28"/>
          <w:lang w:val="ru-RU"/>
        </w:rPr>
        <w:t>:</w:t>
      </w:r>
    </w:p>
    <w:p w:rsidR="00316E41" w:rsidRPr="00F36FCC" w:rsidRDefault="00F36FCC" w:rsidP="00F36FCC">
      <w:pPr>
        <w:spacing w:after="0"/>
        <w:jc w:val="center"/>
        <w:rPr>
          <w:b/>
          <w:sz w:val="24"/>
          <w:szCs w:val="24"/>
          <w:lang w:val="ru-RU"/>
        </w:rPr>
      </w:pPr>
      <w:r w:rsidRPr="00F36FCC">
        <w:rPr>
          <w:b/>
          <w:sz w:val="24"/>
          <w:szCs w:val="24"/>
          <w:lang w:val="ru-RU"/>
        </w:rPr>
        <w:t>08.02.12</w:t>
      </w:r>
      <w:r>
        <w:rPr>
          <w:b/>
          <w:sz w:val="24"/>
          <w:szCs w:val="24"/>
          <w:lang w:val="ru-RU"/>
        </w:rPr>
        <w:t xml:space="preserve"> </w:t>
      </w:r>
      <w:r w:rsidRPr="00F36FCC">
        <w:rPr>
          <w:b/>
          <w:sz w:val="24"/>
          <w:szCs w:val="24"/>
          <w:lang w:val="ru-RU"/>
        </w:rPr>
        <w:t>«Строительство и эксплуатация автомобильных</w:t>
      </w:r>
      <w:r>
        <w:rPr>
          <w:b/>
          <w:sz w:val="24"/>
          <w:szCs w:val="24"/>
          <w:lang w:val="ru-RU"/>
        </w:rPr>
        <w:t xml:space="preserve"> </w:t>
      </w:r>
      <w:r w:rsidRPr="00F36FCC">
        <w:rPr>
          <w:b/>
          <w:sz w:val="24"/>
          <w:szCs w:val="24"/>
          <w:lang w:val="ru-RU"/>
        </w:rPr>
        <w:t>дорог, аэродромов и путей сообщения»</w:t>
      </w:r>
    </w:p>
    <w:p w:rsidR="00316E41" w:rsidRPr="00F36FCC" w:rsidRDefault="00316E41" w:rsidP="00F36FCC">
      <w:pPr>
        <w:spacing w:after="0"/>
        <w:jc w:val="center"/>
        <w:rPr>
          <w:b/>
          <w:sz w:val="24"/>
          <w:szCs w:val="24"/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740596" w:rsidRDefault="00740596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740596" w:rsidRDefault="00740596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316E41" w:rsidRPr="003E3211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7421F5">
        <w:rPr>
          <w:rFonts w:eastAsia="Times New Roman"/>
          <w:b/>
          <w:bCs/>
          <w:sz w:val="24"/>
          <w:szCs w:val="28"/>
          <w:lang w:val="ru-RU"/>
        </w:rPr>
        <w:t>5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316E41" w:rsidRPr="003E3211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316E41" w:rsidRPr="00B829A5" w:rsidTr="009A0994">
        <w:trPr>
          <w:trHeight w:val="634"/>
        </w:trPr>
        <w:tc>
          <w:tcPr>
            <w:tcW w:w="5438" w:type="dxa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16E41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7421F5">
              <w:rPr>
                <w:rFonts w:eastAsia="Times New Roman"/>
                <w:sz w:val="24"/>
                <w:szCs w:val="28"/>
                <w:lang w:val="ru-RU"/>
              </w:rPr>
              <w:t>отокол № ________от_________2025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316E41" w:rsidRPr="00B829A5" w:rsidTr="009A0994">
        <w:trPr>
          <w:trHeight w:val="634"/>
        </w:trPr>
        <w:tc>
          <w:tcPr>
            <w:tcW w:w="9572" w:type="dxa"/>
            <w:gridSpan w:val="2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316E41" w:rsidRPr="00B829A5" w:rsidRDefault="00316E41" w:rsidP="0054151F">
      <w:pPr>
        <w:pStyle w:val="a5"/>
        <w:jc w:val="both"/>
      </w:pPr>
    </w:p>
    <w:p w:rsidR="007F5E41" w:rsidRPr="007F5E41" w:rsidRDefault="00316E41" w:rsidP="007F5E41">
      <w:pPr>
        <w:pStyle w:val="a5"/>
        <w:jc w:val="both"/>
        <w:rPr>
          <w:bCs/>
          <w:sz w:val="24"/>
          <w:szCs w:val="24"/>
          <w:lang w:val="ru-RU"/>
        </w:rPr>
      </w:pPr>
      <w:r w:rsidRPr="00B829A5">
        <w:rPr>
          <w:lang w:val="ru-RU"/>
        </w:rPr>
        <w:tab/>
      </w:r>
      <w:r w:rsidRPr="007421F5">
        <w:rPr>
          <w:sz w:val="24"/>
          <w:szCs w:val="24"/>
          <w:lang w:val="ru-RU"/>
        </w:rPr>
        <w:t>Рабочая программа учебной дисциплины «</w:t>
      </w:r>
      <w:r w:rsidR="0054151F" w:rsidRPr="007421F5">
        <w:rPr>
          <w:sz w:val="24"/>
          <w:szCs w:val="24"/>
          <w:lang w:val="ru-RU"/>
        </w:rPr>
        <w:t>История</w:t>
      </w:r>
      <w:r w:rsidRPr="007421F5">
        <w:rPr>
          <w:sz w:val="24"/>
          <w:szCs w:val="24"/>
          <w:lang w:val="ru-RU"/>
        </w:rPr>
        <w:t>» входит в общеобразова</w:t>
      </w:r>
      <w:r w:rsidR="007F5E41">
        <w:rPr>
          <w:sz w:val="24"/>
          <w:szCs w:val="24"/>
          <w:lang w:val="ru-RU"/>
        </w:rPr>
        <w:t>тельный цикл под индексом ОДБ 07</w:t>
      </w:r>
      <w:r w:rsidRPr="007421F5">
        <w:rPr>
          <w:sz w:val="24"/>
          <w:szCs w:val="24"/>
          <w:lang w:val="ru-RU"/>
        </w:rPr>
        <w:t xml:space="preserve"> и составлена в соответствии с </w:t>
      </w:r>
      <w:r w:rsidRPr="007421F5">
        <w:rPr>
          <w:bCs/>
          <w:sz w:val="24"/>
          <w:szCs w:val="24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7421F5">
        <w:rPr>
          <w:sz w:val="24"/>
          <w:szCs w:val="24"/>
          <w:lang w:val="ru-RU"/>
        </w:rPr>
        <w:t xml:space="preserve">(протокол </w:t>
      </w:r>
      <w:r w:rsidRPr="007421F5">
        <w:rPr>
          <w:rFonts w:eastAsia="Calibri"/>
          <w:sz w:val="24"/>
          <w:szCs w:val="24"/>
          <w:lang w:val="ru-RU"/>
        </w:rPr>
        <w:t>№ 2 от 10 января 2023 г.</w:t>
      </w:r>
      <w:r w:rsidRPr="007421F5">
        <w:rPr>
          <w:sz w:val="24"/>
          <w:szCs w:val="24"/>
          <w:lang w:val="ru-RU"/>
        </w:rPr>
        <w:t>) и</w:t>
      </w:r>
      <w:r w:rsidR="007F5E41">
        <w:rPr>
          <w:sz w:val="24"/>
          <w:szCs w:val="24"/>
          <w:lang w:val="ru-RU"/>
        </w:rPr>
        <w:t xml:space="preserve"> утвержденными директором ГБПОУ </w:t>
      </w:r>
      <w:r w:rsidRPr="007421F5">
        <w:rPr>
          <w:bCs/>
          <w:sz w:val="24"/>
          <w:szCs w:val="24"/>
          <w:lang w:val="ru-RU"/>
        </w:rPr>
        <w:t xml:space="preserve">«КБАДК» </w:t>
      </w:r>
      <w:r w:rsidR="00A444DA" w:rsidRPr="007421F5">
        <w:rPr>
          <w:bCs/>
          <w:sz w:val="24"/>
          <w:szCs w:val="24"/>
          <w:lang w:val="ru-RU"/>
        </w:rPr>
        <w:t>по</w:t>
      </w:r>
      <w:r w:rsidR="007F5E41">
        <w:rPr>
          <w:bCs/>
          <w:sz w:val="24"/>
          <w:szCs w:val="24"/>
          <w:lang w:val="ru-RU"/>
        </w:rPr>
        <w:t xml:space="preserve"> специальности 08.02.12 </w:t>
      </w:r>
      <w:r w:rsidR="007F5E41" w:rsidRPr="007F5E41">
        <w:rPr>
          <w:bCs/>
          <w:sz w:val="24"/>
          <w:szCs w:val="24"/>
          <w:lang w:val="ru-RU"/>
        </w:rPr>
        <w:t>«Строительство и эксплуатация автомобильных</w:t>
      </w:r>
    </w:p>
    <w:p w:rsidR="007F5E41" w:rsidRDefault="007F5E41" w:rsidP="007F5E41">
      <w:pPr>
        <w:pStyle w:val="a5"/>
        <w:spacing w:line="276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7F5E41">
        <w:rPr>
          <w:bCs/>
          <w:sz w:val="24"/>
          <w:szCs w:val="24"/>
          <w:lang w:val="ru-RU"/>
        </w:rPr>
        <w:t xml:space="preserve"> дорог, аэродромов и путей сообщения»</w:t>
      </w:r>
      <w:r>
        <w:rPr>
          <w:bCs/>
          <w:sz w:val="24"/>
          <w:szCs w:val="24"/>
          <w:lang w:val="ru-RU"/>
        </w:rPr>
        <w:t>.</w:t>
      </w:r>
    </w:p>
    <w:p w:rsidR="00316E41" w:rsidRPr="007421F5" w:rsidRDefault="00316E41" w:rsidP="007F5E41">
      <w:pPr>
        <w:pStyle w:val="a5"/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7421F5">
        <w:rPr>
          <w:sz w:val="24"/>
          <w:szCs w:val="24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316E41" w:rsidRPr="007421F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</w:p>
    <w:p w:rsidR="00316E41" w:rsidRPr="007421F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7421F5">
        <w:rPr>
          <w:rFonts w:eastAsia="Times New Roman"/>
          <w:sz w:val="24"/>
          <w:szCs w:val="24"/>
          <w:lang w:val="ru-RU"/>
        </w:rPr>
        <w:t>Разработчик:</w:t>
      </w:r>
    </w:p>
    <w:p w:rsidR="00316E41" w:rsidRPr="007421F5" w:rsidRDefault="007421F5" w:rsidP="00316E41">
      <w:pPr>
        <w:widowControl w:val="0"/>
        <w:autoSpaceDE w:val="0"/>
        <w:autoSpaceDN w:val="0"/>
        <w:spacing w:after="0" w:line="350" w:lineRule="auto"/>
        <w:rPr>
          <w:rFonts w:eastAsia="Calibri"/>
          <w:i/>
          <w:sz w:val="24"/>
          <w:szCs w:val="24"/>
          <w:lang w:val="ru-RU"/>
        </w:rPr>
      </w:pPr>
      <w:r>
        <w:rPr>
          <w:rFonts w:eastAsia="Calibri"/>
          <w:i/>
          <w:sz w:val="24"/>
          <w:szCs w:val="24"/>
          <w:lang w:val="ru-RU"/>
        </w:rPr>
        <w:t>Безирова М.Б</w:t>
      </w:r>
      <w:r w:rsidR="00316E41" w:rsidRPr="007421F5">
        <w:rPr>
          <w:rFonts w:eastAsia="Calibri"/>
          <w:i/>
          <w:sz w:val="24"/>
          <w:szCs w:val="24"/>
          <w:lang w:val="ru-RU"/>
        </w:rPr>
        <w:t>. преподаватель ГБПОУ «КБАДК»</w:t>
      </w:r>
    </w:p>
    <w:p w:rsidR="00A444DA" w:rsidRDefault="00A444DA" w:rsidP="00316E41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</w:pPr>
    </w:p>
    <w:p w:rsidR="007F5E41" w:rsidRDefault="007F5E41">
      <w:pPr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br w:type="page"/>
      </w:r>
    </w:p>
    <w:p w:rsidR="00316E41" w:rsidRPr="00637B5E" w:rsidRDefault="00316E41" w:rsidP="00316E4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316E41" w:rsidRPr="00637B5E" w:rsidRDefault="00316E41" w:rsidP="00316E41">
          <w:pPr>
            <w:pStyle w:val="ad"/>
          </w:pPr>
        </w:p>
        <w:p w:rsidR="00316E41" w:rsidRPr="00637B5E" w:rsidRDefault="00316E41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ОБЩЕОБРАЗОВАТЕЛЬНОЙ ДИСЦИПЛИНЫ ОД</w:t>
            </w:r>
            <w:r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0</w:t>
            </w:r>
            <w:r w:rsidR="00E6093B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7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ИСТОРИЯ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Pr="00637B5E">
              <w:rPr>
                <w:b/>
                <w:noProof/>
                <w:webHidden/>
                <w:sz w:val="24"/>
              </w:rPr>
              <w:fldChar w:fldCharType="begin"/>
            </w:r>
            <w:r w:rsidRPr="00637B5E">
              <w:rPr>
                <w:b/>
                <w:noProof/>
                <w:webHidden/>
                <w:sz w:val="24"/>
              </w:rPr>
              <w:instrText xml:space="preserve"> PAGEREF _Toc128387997 \h </w:instrText>
            </w:r>
            <w:r w:rsidRPr="00637B5E">
              <w:rPr>
                <w:b/>
                <w:noProof/>
                <w:webHidden/>
                <w:sz w:val="24"/>
              </w:rPr>
            </w:r>
            <w:r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8B101B">
              <w:rPr>
                <w:b/>
                <w:noProof/>
                <w:webHidden/>
                <w:sz w:val="24"/>
              </w:rPr>
              <w:t>4</w:t>
            </w:r>
            <w:r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:rsidR="00316E41" w:rsidRPr="00F36FCC" w:rsidRDefault="00A169C3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316E41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36FCC">
            <w:rPr>
              <w:b/>
              <w:noProof/>
              <w:sz w:val="24"/>
              <w:lang w:val="ru-RU"/>
            </w:rPr>
            <w:t>9</w:t>
          </w:r>
        </w:p>
        <w:p w:rsidR="00316E41" w:rsidRPr="00FB3FF3" w:rsidRDefault="00A169C3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316E41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B3FF3">
            <w:rPr>
              <w:b/>
              <w:noProof/>
              <w:sz w:val="24"/>
              <w:lang w:val="ru-RU"/>
            </w:rPr>
            <w:t>2</w:t>
          </w:r>
          <w:r w:rsidR="00F36FCC">
            <w:rPr>
              <w:b/>
              <w:noProof/>
              <w:sz w:val="24"/>
              <w:lang w:val="ru-RU"/>
            </w:rPr>
            <w:t>0</w:t>
          </w:r>
        </w:p>
        <w:p w:rsidR="00316E41" w:rsidRPr="00FB3FF3" w:rsidRDefault="00A169C3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316E41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B3FF3">
            <w:rPr>
              <w:b/>
              <w:noProof/>
              <w:sz w:val="24"/>
              <w:lang w:val="ru-RU"/>
            </w:rPr>
            <w:t>2</w:t>
          </w:r>
          <w:r w:rsidR="00F36FCC">
            <w:rPr>
              <w:b/>
              <w:noProof/>
              <w:sz w:val="24"/>
              <w:lang w:val="ru-RU"/>
            </w:rPr>
            <w:t>1</w:t>
          </w:r>
        </w:p>
        <w:p w:rsidR="00316E41" w:rsidRPr="00F36FCC" w:rsidRDefault="00A169C3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316E41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316E41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316E41" w:rsidRPr="00637B5E">
              <w:rPr>
                <w:b/>
                <w:noProof/>
                <w:webHidden/>
                <w:sz w:val="24"/>
              </w:rPr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8B101B">
              <w:rPr>
                <w:b/>
                <w:noProof/>
                <w:webHidden/>
                <w:sz w:val="24"/>
              </w:rPr>
              <w:t>2</w:t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F36FCC">
            <w:rPr>
              <w:b/>
              <w:noProof/>
              <w:sz w:val="24"/>
              <w:lang w:val="ru-RU"/>
            </w:rPr>
            <w:t>3</w:t>
          </w:r>
        </w:p>
        <w:p w:rsidR="00316E41" w:rsidRDefault="00316E41" w:rsidP="00316E41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316E41" w:rsidRPr="00B829A5" w:rsidRDefault="00316E41" w:rsidP="00316E4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316E41" w:rsidRDefault="00316E41" w:rsidP="00316E41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316E41" w:rsidRPr="00B829A5" w:rsidRDefault="00316E41" w:rsidP="00316E41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>БРАЗОВАТЕЛЬНОЙ ДИСЦИПЛИНЫ ОДБ 0</w:t>
      </w:r>
      <w:r w:rsidR="00FB3FF3">
        <w:rPr>
          <w:rFonts w:eastAsia="Calibri"/>
          <w:b/>
          <w:bCs/>
          <w:sz w:val="24"/>
          <w:szCs w:val="24"/>
          <w:lang w:val="ru-RU"/>
        </w:rPr>
        <w:t>7</w:t>
      </w:r>
      <w:r w:rsidR="007F5E41">
        <w:rPr>
          <w:rFonts w:eastAsia="Calibri"/>
          <w:b/>
          <w:bCs/>
          <w:sz w:val="24"/>
          <w:szCs w:val="24"/>
          <w:lang w:val="ru-RU"/>
        </w:rPr>
        <w:t xml:space="preserve"> </w:t>
      </w:r>
      <w:r>
        <w:rPr>
          <w:rFonts w:eastAsia="Calibri"/>
          <w:b/>
          <w:bCs/>
          <w:sz w:val="24"/>
          <w:szCs w:val="24"/>
          <w:lang w:val="ru-RU"/>
        </w:rPr>
        <w:t>«</w:t>
      </w:r>
      <w:r w:rsidR="0054151F">
        <w:rPr>
          <w:rFonts w:eastAsia="Calibri"/>
          <w:b/>
          <w:bCs/>
          <w:sz w:val="24"/>
          <w:szCs w:val="24"/>
          <w:lang w:val="ru-RU"/>
        </w:rPr>
        <w:t>История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316E41" w:rsidRPr="00B829A5" w:rsidRDefault="00316E41" w:rsidP="00316E41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6D6F46" w:rsidRPr="006D6F46" w:rsidRDefault="00FB3FF3" w:rsidP="006D6F46">
      <w:pPr>
        <w:pStyle w:val="a5"/>
        <w:spacing w:line="276" w:lineRule="auto"/>
        <w:ind w:left="0" w:firstLine="708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программа ОДБ 07</w:t>
      </w:r>
      <w:r w:rsidR="00316E41">
        <w:rPr>
          <w:rFonts w:eastAsia="Calibri"/>
          <w:bCs/>
          <w:sz w:val="24"/>
          <w:szCs w:val="24"/>
          <w:lang w:val="ru-RU"/>
        </w:rPr>
        <w:t xml:space="preserve"> «История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A444DA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A444DA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A444DA">
        <w:rPr>
          <w:rFonts w:eastAsia="Calibri"/>
          <w:bCs/>
          <w:sz w:val="24"/>
          <w:szCs w:val="24"/>
          <w:lang w:val="ru-RU"/>
        </w:rPr>
        <w:t>квалифицированных рабочих и служащих по</w:t>
      </w:r>
      <w:r w:rsidR="006D6F46" w:rsidRPr="006D6F46">
        <w:rPr>
          <w:bCs/>
          <w:sz w:val="24"/>
          <w:szCs w:val="24"/>
          <w:lang w:val="ru-RU"/>
        </w:rPr>
        <w:t xml:space="preserve"> </w:t>
      </w:r>
      <w:r w:rsidR="006D6F46" w:rsidRPr="006D6F46">
        <w:rPr>
          <w:rFonts w:eastAsia="Calibri"/>
          <w:bCs/>
          <w:sz w:val="24"/>
          <w:szCs w:val="24"/>
          <w:lang w:val="ru-RU"/>
        </w:rPr>
        <w:t>специальности 08.02.12 «Строительство и эксплуатация автомобильных</w:t>
      </w:r>
    </w:p>
    <w:p w:rsidR="006D6F46" w:rsidRPr="006D6F46" w:rsidRDefault="006D6F46" w:rsidP="006D6F46">
      <w:pPr>
        <w:jc w:val="both"/>
        <w:rPr>
          <w:rFonts w:eastAsia="Calibri"/>
          <w:bCs/>
          <w:sz w:val="24"/>
          <w:szCs w:val="24"/>
          <w:lang w:val="ru-RU"/>
        </w:rPr>
      </w:pPr>
      <w:r w:rsidRPr="006D6F46">
        <w:rPr>
          <w:rFonts w:eastAsia="Calibri"/>
          <w:bCs/>
          <w:sz w:val="24"/>
          <w:szCs w:val="24"/>
          <w:lang w:val="ru-RU"/>
        </w:rPr>
        <w:t xml:space="preserve"> дорог, аэродромов и путей сообщения».</w:t>
      </w:r>
    </w:p>
    <w:p w:rsidR="00316E41" w:rsidRDefault="000A31EC" w:rsidP="00A444DA">
      <w:pPr>
        <w:pStyle w:val="a5"/>
        <w:spacing w:line="276" w:lineRule="auto"/>
        <w:ind w:left="0" w:firstLine="708"/>
        <w:jc w:val="both"/>
        <w:rPr>
          <w:rFonts w:eastAsia="Calibri"/>
          <w:bCs/>
          <w:sz w:val="24"/>
          <w:szCs w:val="24"/>
          <w:lang w:val="ru-RU"/>
        </w:rPr>
      </w:pPr>
      <w:r>
        <w:rPr>
          <w:lang w:val="ru-RU"/>
        </w:rPr>
        <w:t xml:space="preserve"> </w:t>
      </w:r>
      <w:r w:rsidR="00316E41" w:rsidRPr="00B829A5">
        <w:rPr>
          <w:rFonts w:eastAsia="Calibri"/>
          <w:bCs/>
          <w:sz w:val="24"/>
          <w:szCs w:val="28"/>
          <w:lang w:val="ru-RU"/>
        </w:rPr>
        <w:t>Р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316E41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316E41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316E4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A444DA">
        <w:rPr>
          <w:rFonts w:eastAsia="Calibri"/>
          <w:bCs/>
          <w:sz w:val="24"/>
          <w:szCs w:val="24"/>
          <w:lang w:val="ru-RU"/>
        </w:rPr>
        <w:t>по</w:t>
      </w:r>
      <w:r w:rsidR="006D6F46" w:rsidRPr="006D6F46">
        <w:rPr>
          <w:bCs/>
          <w:sz w:val="24"/>
          <w:szCs w:val="24"/>
          <w:lang w:val="ru-RU"/>
        </w:rPr>
        <w:t xml:space="preserve"> </w:t>
      </w:r>
      <w:r w:rsidR="006D6F46" w:rsidRPr="006D6F46">
        <w:rPr>
          <w:rFonts w:eastAsia="Calibri"/>
          <w:bCs/>
          <w:sz w:val="24"/>
          <w:szCs w:val="24"/>
          <w:lang w:val="ru-RU"/>
        </w:rPr>
        <w:t>специальности 08.02.12 «Строительство и эксплуатация автомобильных</w:t>
      </w:r>
      <w:r w:rsidR="006D6F46">
        <w:rPr>
          <w:rFonts w:eastAsia="Calibri"/>
          <w:bCs/>
          <w:sz w:val="24"/>
          <w:szCs w:val="24"/>
          <w:lang w:val="ru-RU"/>
        </w:rPr>
        <w:t xml:space="preserve"> </w:t>
      </w:r>
      <w:r w:rsidR="006D6F46" w:rsidRPr="006D6F46">
        <w:rPr>
          <w:rFonts w:eastAsia="Calibri"/>
          <w:bCs/>
          <w:sz w:val="24"/>
          <w:szCs w:val="24"/>
          <w:lang w:val="ru-RU"/>
        </w:rPr>
        <w:t xml:space="preserve"> дорог, аэродромов и путей сообщения»</w:t>
      </w:r>
      <w:r w:rsidR="00A444DA" w:rsidRPr="00CB5E7C">
        <w:rPr>
          <w:sz w:val="24"/>
          <w:szCs w:val="24"/>
          <w:lang w:val="ru-RU"/>
        </w:rPr>
        <w:t>,</w:t>
      </w:r>
      <w:r w:rsidR="00A444DA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316E41" w:rsidRPr="00B829A5">
        <w:rPr>
          <w:rFonts w:eastAsia="Calibri"/>
          <w:bCs/>
          <w:sz w:val="24"/>
          <w:szCs w:val="24"/>
          <w:lang w:val="ru-RU"/>
        </w:rPr>
        <w:t>утв</w:t>
      </w:r>
      <w:r w:rsidR="00CB5E7C">
        <w:rPr>
          <w:rFonts w:eastAsia="Calibri"/>
          <w:bCs/>
          <w:sz w:val="24"/>
          <w:szCs w:val="24"/>
          <w:lang w:val="ru-RU"/>
        </w:rPr>
        <w:t>ержденного п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</w:t>
      </w:r>
      <w:r w:rsidR="007F5E41" w:rsidRPr="007F5E41">
        <w:rPr>
          <w:rFonts w:eastAsia="Calibri"/>
          <w:bCs/>
          <w:sz w:val="24"/>
          <w:szCs w:val="24"/>
          <w:lang w:val="ru-RU"/>
        </w:rPr>
        <w:t xml:space="preserve">просвещения </w:t>
      </w:r>
      <w:r w:rsidR="00316E41" w:rsidRPr="007F5E41">
        <w:rPr>
          <w:rFonts w:eastAsia="Calibri"/>
          <w:bCs/>
          <w:sz w:val="24"/>
          <w:szCs w:val="24"/>
          <w:lang w:val="ru-RU"/>
        </w:rPr>
        <w:t xml:space="preserve">Российской Федерации </w:t>
      </w:r>
      <w:r w:rsidR="00316E41" w:rsidRPr="005F38C8">
        <w:rPr>
          <w:rFonts w:eastAsia="Calibri"/>
          <w:bCs/>
          <w:sz w:val="24"/>
          <w:szCs w:val="24"/>
          <w:lang w:val="ru-RU"/>
        </w:rPr>
        <w:t xml:space="preserve">от </w:t>
      </w:r>
      <w:r w:rsidR="00CB5E7C" w:rsidRPr="00344C79">
        <w:rPr>
          <w:rFonts w:eastAsia="Calibri"/>
          <w:bCs/>
          <w:sz w:val="24"/>
          <w:szCs w:val="24"/>
          <w:lang w:val="ru-RU"/>
        </w:rPr>
        <w:t>15 ноября 2023 г. N 863</w:t>
      </w:r>
      <w:r w:rsidR="00316E41" w:rsidRPr="00B829A5">
        <w:rPr>
          <w:rFonts w:eastAsia="Calibri"/>
          <w:bCs/>
          <w:sz w:val="24"/>
          <w:szCs w:val="24"/>
          <w:lang w:val="ru-RU"/>
        </w:rPr>
        <w:t>, примерной программы общеобразо</w:t>
      </w:r>
      <w:r w:rsidR="00316E41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FB3FF3">
        <w:rPr>
          <w:rFonts w:eastAsia="Calibri"/>
          <w:bCs/>
          <w:sz w:val="24"/>
          <w:szCs w:val="24"/>
          <w:lang w:val="ru-RU"/>
        </w:rPr>
        <w:t>История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316E41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6D6F46">
        <w:rPr>
          <w:rFonts w:eastAsia="Calibri"/>
          <w:bCs/>
          <w:sz w:val="24"/>
          <w:szCs w:val="24"/>
          <w:lang w:val="ru-RU"/>
        </w:rPr>
        <w:t xml:space="preserve"> специальности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:rsidR="00316E41" w:rsidRPr="00B829A5" w:rsidRDefault="00316E41" w:rsidP="00316E4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316E41" w:rsidRPr="00B829A5" w:rsidRDefault="00316E41" w:rsidP="00316E41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3F3B57" w:rsidRPr="00B829A5" w:rsidRDefault="00316E41" w:rsidP="003F3B57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Pr="0054151F">
        <w:rPr>
          <w:rFonts w:eastAsia="Calibri"/>
          <w:bCs/>
          <w:color w:val="000000" w:themeColor="text1"/>
          <w:sz w:val="24"/>
          <w:szCs w:val="24"/>
          <w:lang w:val="ru-RU"/>
        </w:rPr>
        <w:t xml:space="preserve">дисциплины «История» </w:t>
      </w:r>
      <w:r w:rsidRPr="0054151F">
        <w:rPr>
          <w:rFonts w:eastAsia="Calibri"/>
          <w:bCs/>
          <w:sz w:val="24"/>
          <w:szCs w:val="24"/>
          <w:lang w:val="ru-RU"/>
        </w:rPr>
        <w:t>н</w:t>
      </w:r>
      <w:r w:rsidRPr="00B829A5">
        <w:rPr>
          <w:rFonts w:eastAsia="Calibri"/>
          <w:bCs/>
          <w:sz w:val="24"/>
          <w:szCs w:val="24"/>
          <w:lang w:val="ru-RU"/>
        </w:rPr>
        <w:t>аправлено на достижение результатов ее изучения в соответствии с требованиями ФГОС СОО с учетом профессиональной направленности</w:t>
      </w:r>
      <w:r w:rsidR="003F3B57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3F3B57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:rsidR="00316E41" w:rsidRPr="00B829A5" w:rsidRDefault="00316E41" w:rsidP="00316E41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3F3B57">
        <w:rPr>
          <w:rFonts w:eastAsia="Calibri"/>
          <w:b/>
          <w:bCs/>
          <w:sz w:val="24"/>
          <w:szCs w:val="24"/>
          <w:lang w:val="ru-RU"/>
        </w:rPr>
        <w:t>среднего общего образования</w:t>
      </w:r>
      <w:r w:rsidRPr="00B829A5">
        <w:rPr>
          <w:rFonts w:eastAsia="Calibri"/>
          <w:b/>
          <w:bCs/>
          <w:sz w:val="24"/>
          <w:szCs w:val="24"/>
          <w:lang w:val="ru-RU"/>
        </w:rPr>
        <w:t xml:space="preserve">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6D6F46" w:rsidRPr="006D6F46" w:rsidRDefault="00316E41" w:rsidP="006D6F46">
      <w:pPr>
        <w:pStyle w:val="a5"/>
        <w:spacing w:line="276" w:lineRule="auto"/>
        <w:ind w:left="0" w:firstLine="708"/>
        <w:jc w:val="both"/>
        <w:rPr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54151F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0A31EC" w:rsidRPr="00CB5E7C">
        <w:rPr>
          <w:sz w:val="24"/>
          <w:szCs w:val="24"/>
          <w:lang w:val="ru-RU"/>
        </w:rPr>
        <w:t xml:space="preserve">для </w:t>
      </w:r>
      <w:r w:rsidR="006D6F46" w:rsidRPr="006D6F46">
        <w:rPr>
          <w:bCs/>
          <w:sz w:val="24"/>
          <w:szCs w:val="24"/>
          <w:lang w:val="ru-RU"/>
        </w:rPr>
        <w:t>специальности 08.02.12 «Строительство и эксплуатация автомобильных</w:t>
      </w:r>
      <w:r w:rsidR="006D6F46">
        <w:rPr>
          <w:bCs/>
          <w:sz w:val="24"/>
          <w:szCs w:val="24"/>
          <w:lang w:val="ru-RU"/>
        </w:rPr>
        <w:t xml:space="preserve"> </w:t>
      </w:r>
      <w:r w:rsidR="006D6F46" w:rsidRPr="006D6F46">
        <w:rPr>
          <w:bCs/>
          <w:sz w:val="24"/>
          <w:szCs w:val="24"/>
          <w:lang w:val="ru-RU"/>
        </w:rPr>
        <w:t>дорог, аэродромов и путей сообщения».</w:t>
      </w:r>
    </w:p>
    <w:p w:rsidR="000A31EC" w:rsidRPr="00CB5E7C" w:rsidRDefault="000A31EC" w:rsidP="003F3B57">
      <w:pPr>
        <w:pStyle w:val="a5"/>
        <w:spacing w:line="276" w:lineRule="auto"/>
        <w:ind w:left="0" w:firstLine="708"/>
        <w:jc w:val="both"/>
        <w:rPr>
          <w:sz w:val="24"/>
          <w:szCs w:val="24"/>
          <w:lang w:val="ru-RU"/>
        </w:rPr>
      </w:pPr>
    </w:p>
    <w:p w:rsidR="003F3B57" w:rsidRPr="002909C2" w:rsidRDefault="003F3B57" w:rsidP="003F3B57">
      <w:pPr>
        <w:jc w:val="both"/>
        <w:rPr>
          <w:rFonts w:eastAsia="Calibri"/>
          <w:sz w:val="24"/>
          <w:szCs w:val="24"/>
          <w:lang w:val="ru-RU"/>
        </w:rPr>
        <w:sectPr w:rsidR="003F3B57" w:rsidRPr="002909C2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24"/>
        <w:gridCol w:w="7150"/>
        <w:gridCol w:w="4862"/>
      </w:tblGrid>
      <w:tr w:rsidR="00316E41" w:rsidTr="009A0994">
        <w:tc>
          <w:tcPr>
            <w:tcW w:w="2624" w:type="dxa"/>
            <w:vMerge w:val="restart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r w:rsidRPr="002909C2">
              <w:rPr>
                <w:rFonts w:eastAsia="Calibri"/>
                <w:sz w:val="24"/>
                <w:szCs w:val="24"/>
                <w:lang w:val="ru-RU"/>
              </w:rPr>
              <w:br w:type="page"/>
            </w:r>
            <w:r w:rsidRPr="0025129C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012" w:type="dxa"/>
            <w:gridSpan w:val="2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r w:rsidRPr="0025129C">
              <w:rPr>
                <w:b/>
              </w:rPr>
              <w:t>Планируемые результаты освоения дисциплины</w:t>
            </w:r>
          </w:p>
        </w:tc>
      </w:tr>
      <w:tr w:rsidR="00316E41" w:rsidRPr="00B676DA" w:rsidTr="009A0994">
        <w:tc>
          <w:tcPr>
            <w:tcW w:w="2624" w:type="dxa"/>
            <w:vMerge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</w:p>
        </w:tc>
        <w:tc>
          <w:tcPr>
            <w:tcW w:w="7150" w:type="dxa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r w:rsidRPr="0025129C">
              <w:rPr>
                <w:b/>
              </w:rPr>
              <w:t>Общие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r w:rsidRPr="0025129C">
              <w:rPr>
                <w:b/>
              </w:rPr>
              <w:t>Дисциплинарные</w:t>
            </w:r>
            <w:r w:rsidRPr="009A0994">
              <w:rPr>
                <w:b/>
                <w:vertAlign w:val="superscript"/>
              </w:rPr>
              <w:t>1</w:t>
            </w:r>
          </w:p>
        </w:tc>
      </w:tr>
      <w:tr w:rsidR="00316E41" w:rsidRPr="00FC37C6" w:rsidTr="009A0994">
        <w:tc>
          <w:tcPr>
            <w:tcW w:w="2624" w:type="dxa"/>
          </w:tcPr>
          <w:p w:rsidR="00316E41" w:rsidRPr="00B676DA" w:rsidRDefault="00316E41" w:rsidP="009A0994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</w:t>
            </w:r>
            <w:r>
              <w:rPr>
                <w:lang w:val="ru-RU"/>
              </w:rPr>
              <w:t>и</w:t>
            </w:r>
          </w:p>
        </w:tc>
        <w:tc>
          <w:tcPr>
            <w:tcW w:w="7150" w:type="dxa"/>
          </w:tcPr>
          <w:p w:rsidR="004D67A2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области ценности научного познания: 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</w:t>
            </w:r>
            <w:r w:rsidR="004D67A2">
              <w:rPr>
                <w:lang w:val="ru-RU"/>
              </w:rPr>
              <w:t>го места в поликультурном мире;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362D5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>в) работа с информацией: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362D5E" w:rsidRDefault="00316E41" w:rsidP="00362D5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</w:t>
            </w:r>
            <w:r w:rsidR="00D429DE">
              <w:rPr>
                <w:lang w:val="ru-RU"/>
              </w:rPr>
              <w:t>соответствие правовым и моральн</w:t>
            </w:r>
            <w:r w:rsidRPr="00B676DA">
              <w:rPr>
                <w:lang w:val="ru-RU"/>
              </w:rPr>
              <w:t xml:space="preserve">о 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16E41" w:rsidRPr="00B676DA" w:rsidRDefault="00316E41" w:rsidP="00362D5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  <w:tr w:rsidR="00316E41" w:rsidRPr="00FC37C6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150" w:type="dxa"/>
          </w:tcPr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исследовательской, проектной и социальной деятельности; </w:t>
            </w:r>
          </w:p>
          <w:p w:rsidR="00362D5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коммуникативными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б) совместная деятельность: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D429D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25129C">
              <w:rPr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  <w:r w:rsidRPr="00DD0256">
              <w:rPr>
                <w:b/>
                <w:lang w:val="ru-RU"/>
              </w:rPr>
              <w:t xml:space="preserve">Овладение универсальными регулятивными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г) принятие себя и других людей: - принимать мотивы и аргументы других людей при анализе результатов деятельности;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признавать свое право и право других людей на ошибки;  </w:t>
            </w:r>
          </w:p>
          <w:p w:rsidR="00316E41" w:rsidRPr="0025129C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862" w:type="dxa"/>
          </w:tcPr>
          <w:p w:rsidR="00362D5E" w:rsidRDefault="002562E4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316E41" w:rsidRPr="0025129C">
              <w:rPr>
                <w:lang w:val="ru-RU"/>
              </w:rPr>
              <w:t xml:space="preserve">приобретать опыт осуществления проектной деятельности в форме участия в подготовке учебных проектов по новейшей истории, в том числе </w:t>
            </w:r>
          </w:p>
          <w:p w:rsidR="00362D5E" w:rsidRDefault="00316E41" w:rsidP="00362D5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– на региональном материале (с использованием ресурсов библиотек, музеев и т.д.);</w:t>
            </w:r>
          </w:p>
          <w:p w:rsidR="00316E41" w:rsidRPr="0025129C" w:rsidRDefault="00316E41" w:rsidP="00362D5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316E41" w:rsidRPr="00FC37C6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150" w:type="dxa"/>
          </w:tcPr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области эстетического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готовность к самовыражению в разных видах искусства, стремление проявлять качества творческой личности; </w:t>
            </w:r>
          </w:p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коммуникативными действиями: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а) общение: - осуществлять коммуникации во всех сферах жизни;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</w:tr>
      <w:tr w:rsidR="00316E41" w:rsidRPr="00FC37C6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ОК 06. Проявлять гражданско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патриотическую позицию, демонстрировать осознанное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150" w:type="dxa"/>
          </w:tcPr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осознание обучающимися российской гражданской идентичности;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целенаправленное развитие внутренней позиции личности на основе духовно</w:t>
            </w:r>
            <w:r w:rsidR="00362D5E">
              <w:rPr>
                <w:lang w:val="ru-RU"/>
              </w:rPr>
              <w:t>-</w:t>
            </w:r>
            <w:r w:rsidRPr="0025129C">
              <w:rPr>
                <w:lang w:val="ru-RU"/>
              </w:rPr>
              <w:t>нравственных ценностей народов Российской Федерации, исторических и национально</w:t>
            </w:r>
            <w:r w:rsidR="00362D5E"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части гражданского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-принятие традиционных национальных, общечеловеческих гуманистических и демократических ценностей;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гуманитарной и волонтерской деятельности; патриотического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исследовательской, проектной и социальной деятельности</w:t>
            </w:r>
          </w:p>
        </w:tc>
        <w:tc>
          <w:tcPr>
            <w:tcW w:w="4862" w:type="dxa"/>
          </w:tcPr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понимать значимость России в мировых политических и социально-экономических процессах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в., знание достижений страны и ее народа; умение характеризовать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уметь анализировать текстовые, визуальные источники исторической информации, в том числе исторические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карты/схемы,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</w:t>
            </w:r>
          </w:p>
        </w:tc>
      </w:tr>
      <w:tr w:rsidR="00316E41" w:rsidRPr="00FC37C6" w:rsidTr="009A0994">
        <w:tc>
          <w:tcPr>
            <w:tcW w:w="2624" w:type="dxa"/>
          </w:tcPr>
          <w:p w:rsidR="00B7204F" w:rsidRPr="00B7204F" w:rsidRDefault="00B7204F" w:rsidP="00B7204F">
            <w:pPr>
              <w:rPr>
                <w:lang w:val="ru-RU"/>
              </w:rPr>
            </w:pPr>
            <w:r w:rsidRPr="00B7204F">
              <w:rPr>
                <w:lang w:val="ru-RU"/>
              </w:rPr>
              <w:t>ПК 1.1. Выполнять работы по производству</w:t>
            </w:r>
          </w:p>
          <w:p w:rsidR="00B7204F" w:rsidRPr="00B7204F" w:rsidRDefault="00B7204F" w:rsidP="00B7204F">
            <w:pPr>
              <w:rPr>
                <w:lang w:val="ru-RU"/>
              </w:rPr>
            </w:pPr>
            <w:r w:rsidRPr="00B7204F">
              <w:rPr>
                <w:lang w:val="ru-RU"/>
              </w:rPr>
              <w:t>дорожно-строительных материалов.</w:t>
            </w:r>
          </w:p>
          <w:p w:rsidR="00316E41" w:rsidRPr="00B7204F" w:rsidRDefault="00316E41" w:rsidP="00B7204F">
            <w:pPr>
              <w:rPr>
                <w:lang w:val="ru-RU"/>
              </w:rPr>
            </w:pPr>
          </w:p>
        </w:tc>
        <w:tc>
          <w:tcPr>
            <w:tcW w:w="7150" w:type="dxa"/>
          </w:tcPr>
          <w:p w:rsidR="00DD0256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316E41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:rsidR="00180C48" w:rsidRPr="00180C48" w:rsidRDefault="00180C48" w:rsidP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80C48" w:rsidRPr="00180C48" w:rsidRDefault="00180C48" w:rsidP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- готовность </w:t>
            </w:r>
            <w:r w:rsidRPr="00180C48">
              <w:rPr>
                <w:lang w:val="ru-RU"/>
              </w:rPr>
              <w:tab/>
              <w:t xml:space="preserve">к </w:t>
            </w:r>
            <w:r w:rsidRPr="00180C48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180C48">
              <w:rPr>
                <w:lang w:val="ru-RU"/>
              </w:rPr>
              <w:tab/>
              <w:t xml:space="preserve">и </w:t>
            </w:r>
            <w:r w:rsidRPr="00180C48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80C48" w:rsidRPr="0025129C" w:rsidRDefault="00180C48" w:rsidP="00180C48">
            <w:pPr>
              <w:jc w:val="both"/>
              <w:rPr>
                <w:lang w:val="ru-RU"/>
              </w:rPr>
            </w:pPr>
          </w:p>
        </w:tc>
        <w:tc>
          <w:tcPr>
            <w:tcW w:w="4862" w:type="dxa"/>
          </w:tcPr>
          <w:p w:rsidR="00316E41" w:rsidRPr="0025129C" w:rsidRDefault="00180C48" w:rsidP="009A0994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>
              <w:t>XXI</w:t>
            </w:r>
            <w:r w:rsidRPr="00B676DA">
              <w:rPr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</w:tr>
      <w:tr w:rsidR="002562E4" w:rsidRPr="00FC37C6" w:rsidTr="009A0994">
        <w:tc>
          <w:tcPr>
            <w:tcW w:w="2624" w:type="dxa"/>
          </w:tcPr>
          <w:p w:rsidR="00B7204F" w:rsidRPr="00B7204F" w:rsidRDefault="00B7204F" w:rsidP="00B7204F">
            <w:pPr>
              <w:rPr>
                <w:lang w:val="ru-RU"/>
              </w:rPr>
            </w:pPr>
            <w:r w:rsidRPr="00B7204F">
              <w:rPr>
                <w:lang w:val="ru-RU"/>
              </w:rPr>
              <w:t>ПК 1.2. Осуществлять входной и приемочный контроль</w:t>
            </w:r>
          </w:p>
          <w:p w:rsidR="002562E4" w:rsidRPr="00B7204F" w:rsidRDefault="00B7204F" w:rsidP="00B7204F">
            <w:pPr>
              <w:rPr>
                <w:lang w:val="ru-RU"/>
              </w:rPr>
            </w:pPr>
            <w:r w:rsidRPr="00B7204F">
              <w:rPr>
                <w:lang w:val="ru-RU"/>
              </w:rPr>
              <w:t>качества дорожно-строительных материалов.</w:t>
            </w:r>
          </w:p>
        </w:tc>
        <w:tc>
          <w:tcPr>
            <w:tcW w:w="7150" w:type="dxa"/>
          </w:tcPr>
          <w:p w:rsidR="00DD0256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:rsidR="00DD0256" w:rsidRPr="000D6283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:rsidR="002562E4" w:rsidRPr="002562E4" w:rsidRDefault="00DD0256" w:rsidP="00DD0256">
            <w:pPr>
              <w:jc w:val="both"/>
              <w:rPr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4862" w:type="dxa"/>
          </w:tcPr>
          <w:p w:rsidR="002562E4" w:rsidRPr="0025129C" w:rsidRDefault="002562E4" w:rsidP="00DD6FB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</w:tbl>
    <w:p w:rsidR="00316E41" w:rsidRPr="00327D7D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327D7D">
          <w:footerReference w:type="default" r:id="rId9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4A522B" w:rsidRPr="004A522B" w:rsidRDefault="004A522B" w:rsidP="004A522B">
      <w:pPr>
        <w:jc w:val="center"/>
        <w:rPr>
          <w:b/>
          <w:bCs/>
          <w:lang w:val="ru-RU"/>
        </w:rPr>
      </w:pPr>
      <w:bookmarkStart w:id="1" w:name="_Toc128387998"/>
      <w:r w:rsidRPr="004A522B">
        <w:rPr>
          <w:b/>
          <w:bCs/>
          <w:lang w:val="ru-RU"/>
        </w:rPr>
        <w:t>2. СТРУКТУРА И СОДЕРЖАНИЕ ОБЩЕОБРАЗОВАТЕЛЬНОЙ ДИСЦИПЛИНЫ</w:t>
      </w:r>
      <w:bookmarkEnd w:id="1"/>
    </w:p>
    <w:p w:rsidR="004A522B" w:rsidRPr="004A522B" w:rsidRDefault="004A522B" w:rsidP="004A522B">
      <w:pPr>
        <w:pStyle w:val="TableParagraph"/>
        <w:jc w:val="center"/>
        <w:rPr>
          <w:b/>
          <w:lang w:val="ru-RU"/>
        </w:rPr>
      </w:pPr>
      <w:r w:rsidRPr="004A522B">
        <w:rPr>
          <w:b/>
          <w:lang w:val="ru-RU"/>
        </w:rPr>
        <w:t>2.1 Объем дисциплины и виды учебной работы</w:t>
      </w:r>
    </w:p>
    <w:p w:rsidR="004A522B" w:rsidRPr="004A522B" w:rsidRDefault="004A522B" w:rsidP="004A522B">
      <w:pPr>
        <w:pStyle w:val="TableParagraph"/>
        <w:rPr>
          <w:b/>
          <w:lang w:val="ru-RU"/>
        </w:rPr>
      </w:pPr>
    </w:p>
    <w:tbl>
      <w:tblPr>
        <w:tblW w:w="98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1843"/>
      </w:tblGrid>
      <w:tr w:rsidR="004A522B" w:rsidRPr="004A522B" w:rsidTr="004A522B">
        <w:trPr>
          <w:trHeight w:val="284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  <w:lang w:val="ru-RU"/>
              </w:rPr>
              <w:t xml:space="preserve"> </w:t>
            </w:r>
            <w:r w:rsidRPr="004A522B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>Объем в часах</w:t>
            </w:r>
          </w:p>
        </w:tc>
      </w:tr>
      <w:tr w:rsidR="004A522B" w:rsidRPr="00E37B0B" w:rsidTr="004A522B">
        <w:trPr>
          <w:trHeight w:val="14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b/>
                <w:lang w:val="ru-RU"/>
              </w:rPr>
            </w:pPr>
            <w:r>
              <w:rPr>
                <w:b/>
              </w:rPr>
              <w:t>11</w:t>
            </w:r>
            <w:r>
              <w:rPr>
                <w:b/>
                <w:lang w:val="ru-RU"/>
              </w:rPr>
              <w:t>9</w:t>
            </w:r>
          </w:p>
        </w:tc>
      </w:tr>
      <w:tr w:rsidR="004A522B" w:rsidRPr="00E37B0B" w:rsidTr="004A522B">
        <w:trPr>
          <w:trHeight w:val="26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5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t>10</w:t>
            </w:r>
            <w:r>
              <w:rPr>
                <w:lang w:val="ru-RU"/>
              </w:rPr>
              <w:t>6</w:t>
            </w:r>
          </w:p>
        </w:tc>
      </w:tr>
      <w:tr w:rsidR="004A522B" w:rsidRPr="00E37B0B" w:rsidTr="004A522B">
        <w:trPr>
          <w:trHeight w:val="257"/>
        </w:trPr>
        <w:tc>
          <w:tcPr>
            <w:tcW w:w="9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3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t>9</w:t>
            </w:r>
            <w:r>
              <w:rPr>
                <w:lang w:val="ru-RU"/>
              </w:rPr>
              <w:t>8</w:t>
            </w:r>
          </w:p>
        </w:tc>
      </w:tr>
      <w:tr w:rsidR="004A522B" w:rsidRPr="00E37B0B" w:rsidTr="004A522B">
        <w:trPr>
          <w:trHeight w:val="23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4A522B" w:rsidRPr="00E37B0B" w:rsidTr="004A522B">
        <w:trPr>
          <w:trHeight w:val="38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jc w:val="both"/>
              <w:rPr>
                <w:b/>
                <w:lang w:val="ru-RU"/>
              </w:rPr>
            </w:pPr>
            <w:r w:rsidRPr="004A522B">
              <w:rPr>
                <w:b/>
                <w:lang w:val="ru-RU"/>
              </w:rPr>
              <w:t>Профессионально-ориентированное содержание (содержание             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10</w:t>
            </w:r>
          </w:p>
        </w:tc>
      </w:tr>
      <w:tr w:rsidR="004A522B" w:rsidRPr="00E37B0B" w:rsidTr="004A522B">
        <w:trPr>
          <w:trHeight w:val="9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1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10</w:t>
            </w:r>
          </w:p>
        </w:tc>
      </w:tr>
      <w:tr w:rsidR="004A522B" w:rsidRPr="00E37B0B" w:rsidTr="004A522B">
        <w:trPr>
          <w:trHeight w:val="21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-</w:t>
            </w:r>
          </w:p>
        </w:tc>
      </w:tr>
      <w:tr w:rsidR="004A522B" w:rsidRPr="00E37B0B" w:rsidTr="004A522B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-</w:t>
            </w:r>
          </w:p>
        </w:tc>
      </w:tr>
      <w:tr w:rsidR="004A522B" w:rsidRPr="00E37B0B" w:rsidTr="004A522B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lang w:val="ru-RU"/>
              </w:rPr>
            </w:pPr>
            <w:r w:rsidRPr="004A522B">
              <w:rPr>
                <w:lang w:val="ru-RU"/>
              </w:rPr>
              <w:t xml:space="preserve"> Итоговый контроль в форме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</w:t>
            </w:r>
          </w:p>
        </w:tc>
      </w:tr>
      <w:tr w:rsidR="004A522B" w:rsidRPr="00E37B0B" w:rsidTr="004A522B">
        <w:trPr>
          <w:trHeight w:val="267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  <w:lang w:val="ru-RU"/>
              </w:rPr>
            </w:pPr>
            <w:r w:rsidRPr="004A522B">
              <w:rPr>
                <w:iCs/>
                <w:lang w:val="ru-RU"/>
              </w:rPr>
              <w:t xml:space="preserve"> </w:t>
            </w:r>
            <w:r w:rsidRPr="004A522B">
              <w:rPr>
                <w:b/>
                <w:iCs/>
                <w:lang w:val="ru-RU"/>
              </w:rPr>
              <w:t xml:space="preserve">Промежуточная аттестация в форме </w:t>
            </w:r>
            <w:r w:rsidRPr="004A522B">
              <w:rPr>
                <w:b/>
                <w:lang w:val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4A522B" w:rsidRPr="0019718C" w:rsidRDefault="004A522B" w:rsidP="004A522B">
      <w:pPr>
        <w:pStyle w:val="TableParagraph"/>
      </w:pPr>
      <w:r w:rsidRPr="0019718C">
        <w:t xml:space="preserve"> </w:t>
      </w:r>
    </w:p>
    <w:p w:rsidR="004A522B" w:rsidRPr="0019718C" w:rsidRDefault="004A522B" w:rsidP="004A522B">
      <w:pPr>
        <w:pStyle w:val="TableParagraph"/>
      </w:pPr>
    </w:p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316E41" w:rsidRPr="00B169A4" w:rsidRDefault="00316E41" w:rsidP="00316E41">
      <w:pPr>
        <w:rPr>
          <w:rFonts w:eastAsia="Calibri"/>
          <w:sz w:val="24"/>
          <w:szCs w:val="24"/>
          <w:lang w:val="ru-RU"/>
        </w:rPr>
        <w:sectPr w:rsidR="00316E41" w:rsidRPr="00B169A4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180C48" w:rsidRPr="004A522B" w:rsidRDefault="00180C48" w:rsidP="00180C48">
      <w:pPr>
        <w:jc w:val="center"/>
        <w:rPr>
          <w:b/>
          <w:lang w:val="ru-RU"/>
        </w:rPr>
      </w:pPr>
      <w:bookmarkStart w:id="2" w:name="2.2._Тематический_план_и_содержание_дисц"/>
      <w:bookmarkEnd w:id="2"/>
      <w:r w:rsidRPr="004A522B">
        <w:rPr>
          <w:b/>
          <w:lang w:val="ru-RU"/>
        </w:rPr>
        <w:t>2.2. Тематический план и содержание дисциплины</w:t>
      </w:r>
    </w:p>
    <w:p w:rsidR="00180C48" w:rsidRPr="004A522B" w:rsidRDefault="00180C48" w:rsidP="00180C48">
      <w:pPr>
        <w:rPr>
          <w:b/>
          <w:lang w:val="ru-RU"/>
        </w:rPr>
      </w:pPr>
    </w:p>
    <w:tbl>
      <w:tblPr>
        <w:tblStyle w:val="TableNormal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10"/>
        <w:gridCol w:w="10489"/>
        <w:gridCol w:w="851"/>
        <w:gridCol w:w="1549"/>
      </w:tblGrid>
      <w:tr w:rsidR="00180C48" w:rsidRPr="00180C48" w:rsidTr="00C056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Наименование разделов и тем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Содержание учебного материала,</w:t>
            </w:r>
          </w:p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лабораторные и практические работы, прикладной модуль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Объем часов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4A522B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Формируемые компетенции</w:t>
            </w:r>
          </w:p>
        </w:tc>
      </w:tr>
      <w:tr w:rsidR="00180C48" w:rsidTr="00C056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0C48">
            <w:pPr>
              <w:jc w:val="center"/>
              <w:rPr>
                <w:b/>
                <w:lang w:val="ru-RU"/>
              </w:rPr>
            </w:pPr>
            <w:r w:rsidRPr="00180C48">
              <w:rPr>
                <w:b/>
                <w:lang w:val="ru-RU"/>
              </w:rPr>
              <w:t xml:space="preserve">Раздел 1. Россия в годы Первой мировой войны и Первая мировая война и послевоенный кризис </w:t>
            </w:r>
          </w:p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Великой Российской революции (1914–1922).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rPr>
          <w:trHeight w:val="29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1.1. Россия и мир в годы Первой мировой войны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Новейшая история как этап развития человечества. Мир в начале ХХ в.  Новейшая история: понятие, хронологические рамки, периодизация. Усиление борьбы ведущих держав за передел мира. Тройственный союз и Антанта.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Причины и начало Первой мировой войны. Сараевское убийство. Вступление в войну стран Европы и России. Соотношение сил и планы сторон.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Военные действия на Западном и Восточном фронтах. Бои на Западном фронте.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Юго -Западном фронте. Восточный фронт в условиях революционных событий 1917 года. Выход России из войны. Вступление в войну США.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Распутинщина и кризис власти. Речь Н. Милюкова 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1.2.   </w:t>
            </w:r>
          </w:p>
          <w:p w:rsidR="00180C48" w:rsidRPr="00180C48" w:rsidRDefault="00180C48" w:rsidP="00185ECB">
            <w:pPr>
              <w:rPr>
                <w:lang w:val="ru-RU"/>
              </w:rPr>
            </w:pPr>
            <w:r w:rsidRPr="00180C48">
              <w:rPr>
                <w:lang w:val="ru-RU"/>
              </w:rPr>
              <w:t>Основные этапы и хронология революционных событий 1917 г.</w:t>
            </w:r>
          </w:p>
          <w:p w:rsidR="00180C48" w:rsidRDefault="00180C48" w:rsidP="00185ECB">
            <w:pPr>
              <w:rPr>
                <w:sz w:val="24"/>
                <w:szCs w:val="24"/>
              </w:rPr>
            </w:pPr>
            <w:r>
              <w:t xml:space="preserve">Первые революционные преобразования большевиков. 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41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 Петроградский Совет рабочих и солдатских депутатов и его декреты. Формирование Временного правительства. Отречение Николая </w:t>
            </w:r>
            <w:r>
              <w:t>II</w:t>
            </w:r>
            <w:r w:rsidRPr="00180C48">
              <w:rPr>
                <w:lang w:val="ru-RU"/>
              </w:rPr>
              <w:t xml:space="preserve">. Нарастание кризисных явлений в стране весной – летом 1917 г.  Программа преобразований Временного правительства. Апрельский 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</w:t>
            </w:r>
            <w:r w:rsidRPr="0022553E">
              <w:rPr>
                <w:lang w:val="ru-RU"/>
              </w:rPr>
              <w:t xml:space="preserve">Предпарламент. </w:t>
            </w:r>
          </w:p>
          <w:p w:rsidR="00180C48" w:rsidRDefault="00180C48" w:rsidP="00C0568D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</w:t>
            </w:r>
            <w:r w:rsidRPr="0022553E">
              <w:rPr>
                <w:lang w:val="ru-RU"/>
              </w:rPr>
              <w:t xml:space="preserve">Конституция РСФСР. </w:t>
            </w:r>
            <w:r>
              <w:t>Декрет о мире. Брест Литовский мир.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Практические занятия</w:t>
            </w:r>
            <w:r>
              <w:rPr>
                <w:b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Великой российской революции. Работа с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1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0C48" w:rsidP="00185ECB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 xml:space="preserve">Тема 1.3. Гражданская война и ее последствия. </w:t>
            </w:r>
          </w:p>
          <w:p w:rsidR="00180C48" w:rsidRPr="00185ECB" w:rsidRDefault="00180C48" w:rsidP="00185ECB">
            <w:pPr>
              <w:rPr>
                <w:lang w:val="ru-RU"/>
              </w:rPr>
            </w:pPr>
            <w:r w:rsidRPr="00185ECB">
              <w:rPr>
                <w:lang w:val="ru-RU"/>
              </w:rPr>
              <w:t xml:space="preserve">Культура </w:t>
            </w:r>
          </w:p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>Советской России в период Гражданской войны.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05</w:t>
            </w:r>
          </w:p>
        </w:tc>
      </w:tr>
      <w:tr w:rsidR="00180C48" w:rsidTr="00C0568D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Антибольшевистские силы: состав, идеология, цели.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Боевые действия на Восточном фронте. Поражение армий А.В. Колчака. Действия Н.Н. Юденича на Северо-Западе РСФСР. Формирование Добровольческой армии. «Вооруженные силы Юга России» А.И. Деникина. Поражение армии П.Н. Врангеля в Крыму.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Советско-польская война 1919 – 1920 г. Причины победы большевиков в Гражданской войне. Итоги и последствия Гражданской войны в России.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товарно-денежных отношений, уравнительная оплата труда, введение карточной системы. План ГОЭЛРО.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Эмиграция и формирование Русского зарубежья.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 w:rsidP="00C0568D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Практическое занятия</w:t>
            </w:r>
            <w:r>
              <w:rPr>
                <w:b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 w:rsidP="00C0568D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Причины и этапы Гражданской войны в России. Общественно-политическая и социокультурная жизнь в РСФСР в годы Гражданской войны. </w:t>
            </w:r>
            <w:r>
              <w:t>Работа с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Pr="00BD3120" w:rsidRDefault="00BD312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0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</w:pPr>
            <w:r>
              <w:t>ОК 04</w:t>
            </w:r>
            <w:r w:rsidR="00185ECB">
              <w:rPr>
                <w:lang w:val="ru-RU"/>
              </w:rPr>
              <w:t xml:space="preserve">, </w:t>
            </w:r>
            <w:r>
              <w:t>ОК 06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 w:rsidRPr="00B7204F">
              <w:t>ПК 1.1.</w:t>
            </w:r>
          </w:p>
        </w:tc>
      </w:tr>
      <w:tr w:rsidR="00180C48" w:rsidRPr="00FC37C6" w:rsidTr="00185ECB">
        <w:trPr>
          <w:trHeight w:val="259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«Жизнь в катастрофе»: культура повседневности и стратегии выживания в годы великих потрясений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7F5E41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 xml:space="preserve">Раздел 2. СССР в 1920–1930-е годы. </w:t>
            </w:r>
            <w:r w:rsidRPr="007F5E41">
              <w:rPr>
                <w:b/>
                <w:lang w:val="ru-RU"/>
              </w:rPr>
              <w:t>Межвоенный период (1918–1939).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 ОК 05, ОК 06</w:t>
            </w:r>
          </w:p>
        </w:tc>
      </w:tr>
      <w:tr w:rsidR="00180C48" w:rsidTr="00C0568D">
        <w:trPr>
          <w:trHeight w:val="28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2.1. 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СССР в 20-е годы. Новая экономическая политика.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Тамбовщина, Поволжье). Кронштадтское восстание.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Общественно-политическая жизнь в СССР в 20-е гг. Активизация борьбы в партийногосударственном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2.2.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>Советский Союз в конце 1920-х–</w:t>
            </w:r>
          </w:p>
          <w:p w:rsidR="00180C48" w:rsidRDefault="00180C48">
            <w:pPr>
              <w:rPr>
                <w:sz w:val="24"/>
                <w:szCs w:val="24"/>
              </w:rPr>
            </w:pPr>
            <w:r>
              <w:t>1930-е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 соревнование. Итоги индустриализации. 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Массовые политические репрессии и их последствия. </w:t>
            </w:r>
            <w:r>
              <w:t>Конституция СССР 1936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Итоги и цена советской модернизации. Организация дискуссии по методу «метаплана». Внешняя политика СССР и ее результативность. Работа с историческими источниками и исторической картой.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Социокультурное развитие СССР в период нэпа. Деятельность Наркомпроса.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2.4.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Внешняя политика СССР в 1920–1930-е годы.  СССР накануне Великой Отечественной войны.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461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1920-е гг. Г.В. Улучшение отношений с западными державами. Генуэзская конференция. Раппальский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(Коминтерн) и ставка большевиков на развитие «мировой революции». 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Халхин-Гол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влияния СССР и Германии. Советско-германский договор «О дружбе и границах». Результативность внешней политики СССР накануне войны.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 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Буковины, Западной Украины и Западной Белоруссии.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</w:pPr>
            <w:r>
              <w:t>6</w:t>
            </w:r>
          </w:p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15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2.5. </w:t>
            </w:r>
          </w:p>
          <w:p w:rsidR="00180C48" w:rsidRDefault="00180C48" w:rsidP="00185ECB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Революционные события 1918 – начала 1920-х гг. Версальско-Вашингтонская система. Мир в 1920-е – 1930-е гг. </w:t>
            </w:r>
            <w:r>
              <w:t>Нарастание агрессии в мире в 1930-х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6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Революционная волна после Первой мировой войны. Послевоенное устройство мира. Веймарская республика.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Парижская мирная конференция. Лига Наций. Версальско-Вашингтонская система и ее внутренние противоречия.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Страны Европы и Северной Америки в 1920-х гг. Возникновение фашизма в Италии и Германии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Мировой экономический кризис 1929–1933 гг. и его последствия. Причины и социально-политические последствия «Великой депрессии».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Приход нацистов к власти в Германии. Формирование тоталитарного режима. Подготовка Германии к войне.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Нарастание международной напряженности в 30-е гг. Антифашистское движение в странах Европы. Франкистский мятеж и Гражданская война в Испании. Агрессивная политика нацистской Германии и Италии. Создание оси Берлин–Рим–Токио. СССР и система коллективной безопасности в Европе. Н. Чемберлен и политика «умиротворения» агрессора. Англо-франко-советские переговоры в Москве. </w:t>
            </w:r>
            <w:r>
              <w:t xml:space="preserve">Советско-германский договор о ненападении.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 w:rsidP="007C088E">
            <w:pPr>
              <w:jc w:val="center"/>
              <w:rPr>
                <w:sz w:val="24"/>
                <w:szCs w:val="24"/>
              </w:rPr>
            </w:pPr>
            <w:r w:rsidRPr="00B7204F">
              <w:t xml:space="preserve">ПК </w:t>
            </w:r>
            <w:r w:rsidR="007C088E" w:rsidRPr="00B7204F">
              <w:rPr>
                <w:lang w:val="ru-RU"/>
              </w:rPr>
              <w:t>1</w:t>
            </w:r>
            <w:r w:rsidR="00B7204F" w:rsidRPr="00B7204F">
              <w:t>.2</w:t>
            </w:r>
            <w:r w:rsidRPr="00B7204F">
              <w:t>.</w:t>
            </w:r>
          </w:p>
        </w:tc>
      </w:tr>
      <w:tr w:rsidR="00180C48" w:rsidRPr="00B7204F" w:rsidTr="00C0568D">
        <w:trPr>
          <w:trHeight w:val="670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5ECB">
            <w:pPr>
              <w:rPr>
                <w:lang w:val="ru-RU"/>
              </w:rPr>
            </w:pPr>
          </w:p>
          <w:p w:rsidR="00185ECB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>«По плану ГОЭЛРО»: становление советской энергетики. Работники электростанций в годы великих свершений (технологическая карта 2 примерного учебно-методического комплекса)</w:t>
            </w:r>
          </w:p>
          <w:p w:rsidR="00185ECB" w:rsidRPr="00180C48" w:rsidRDefault="00185EC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22553E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7F5E41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 xml:space="preserve">Раздел 3. Вторая мировая война: причины, состав участников, основные этапы и события, итоги. </w:t>
            </w:r>
            <w:r w:rsidRPr="007F5E41">
              <w:rPr>
                <w:b/>
                <w:lang w:val="ru-RU"/>
              </w:rPr>
              <w:t>Великая Отечественная война. 1941–1945 гг.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 ОК 05, ОК 06</w:t>
            </w:r>
          </w:p>
        </w:tc>
      </w:tr>
      <w:tr w:rsidR="00180C48" w:rsidTr="00185ECB">
        <w:trPr>
          <w:trHeight w:val="311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3.1. 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1102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СССР.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 блокады: военный и трудовой подвиг горожан. «Дорога жизни». 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Формирование Антигитлеровской коалиции. Ленд-лиз и его значение.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Нацистский оккупационный режим. Движение партизан и подпольщиков. 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в Германию. Разграбление и уничтожение культурных ценностей. Начало массового сопротивления врагу. Развертывание партизанского движения. </w:t>
            </w:r>
            <w:r>
              <w:t>Подпольщики и их борьба с врагом.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и начало Второй мировой войны. Причины и начальный период Великой Отечественной войны. Общественно-политическое развитие СССР в условиях «оттепели». Научно-техническая революция в СССР. Дискуссия по методу «метаплана».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Работа с исторической картой и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309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0C48" w:rsidP="00185ECB">
            <w:pPr>
              <w:ind w:firstLine="10"/>
              <w:rPr>
                <w:lang w:val="ru-RU"/>
              </w:rPr>
            </w:pPr>
            <w:r w:rsidRPr="00180C48">
              <w:rPr>
                <w:lang w:val="ru-RU"/>
              </w:rPr>
              <w:t>Тема 3.2. Коренной перелом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 в ходе войны (осень </w:t>
            </w:r>
          </w:p>
          <w:p w:rsidR="00180C48" w:rsidRPr="00185ECB" w:rsidRDefault="00180C48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>1942 – 1943 г.).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lang w:val="ru-RU"/>
              </w:rPr>
            </w:pPr>
            <w:r w:rsidRPr="0022553E">
              <w:rPr>
                <w:b/>
                <w:lang w:val="ru-RU"/>
              </w:rPr>
              <w:t>Основное содержание</w:t>
            </w:r>
          </w:p>
          <w:p w:rsidR="00185ECB" w:rsidRPr="00180C48" w:rsidRDefault="00185ECB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 </w:t>
            </w:r>
          </w:p>
          <w:p w:rsidR="00185ECB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185ECB">
        <w:trPr>
          <w:trHeight w:val="2122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Прорыв блокады Ленинграда. Значение героического сопротивления Ленинграда. Изменения повседневного быта горожан после прорыва блокады.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Битва на Курской дуге. Соотношение сил. Провал немецкого наступления. Итоги и значение Курской битвы. Завершение коренного перелома в войне.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Битва за Днепр. Освобождение Левобережной Украины и форсирование Днепра. Итоги наступления Красной армии летом–осенью 1943 г. За линией фронта. Развертывание массового партизанского движения. 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5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3.3.   Человек и культура в годы Великой Отечественной войны.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05</w:t>
            </w:r>
          </w:p>
        </w:tc>
      </w:tr>
      <w:tr w:rsidR="00180C48" w:rsidTr="00185ECB">
        <w:trPr>
          <w:trHeight w:val="555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Советская страна: единство фронта и тыла. «Всё для фронта, всё для победы!».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Культурное пространство в годы войны. Советский патриотизм. Советские писатели, композиторы, художники, ученые в условиях войны. Помощь мастеров культуры фронту. Государство и церковь в годы войны. </w:t>
            </w:r>
            <w:r>
              <w:t xml:space="preserve">Патриотическое служение представителей религиозных конфессий.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99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3.4.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Победа СССР в </w:t>
            </w:r>
          </w:p>
          <w:p w:rsidR="00180C48" w:rsidRDefault="00180C48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Великой Отечественной войне. </w:t>
            </w:r>
            <w:r>
              <w:t>Завершение Второй мировой войны.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825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за Берлин и окончание войны в Европе. Безоговорочная капитуляция Германии.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Итоги Великой Отечественной войны 1941 – 1945 гг. Источники, цена и историческое значение Победы. Решающий вклад СССР в разгром нацистской Германии.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Наш край в годы Великой Отечественной войны.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Квантунской армии. Капитуляция Японии.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Общие итоги Великой Отечественной и Второй мировой войны. Решающий вклад СССР в победу антигитлеровской коалиции. Людские и материальные потери. Изменения на политической карте Европы. Уроки войны. </w:t>
            </w:r>
            <w:r>
              <w:t>Создание ООН.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RPr="006D6F46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Медицина в годы Великой Отечественной войны. Подвиг медицинских работников на фронте и в тылу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6D6F46" w:rsidRDefault="00180C48" w:rsidP="00185ECB">
            <w:pPr>
              <w:rPr>
                <w:color w:val="FF0000"/>
                <w:sz w:val="24"/>
                <w:szCs w:val="24"/>
                <w:lang w:val="ru-RU"/>
              </w:rPr>
            </w:pPr>
            <w:r w:rsidRPr="00B7204F">
              <w:rPr>
                <w:lang w:val="ru-RU"/>
              </w:rPr>
              <w:t>ОК 02, ОК 04, ОК 05</w:t>
            </w:r>
            <w:r w:rsidR="00185ECB" w:rsidRPr="00B7204F">
              <w:rPr>
                <w:lang w:val="ru-RU"/>
              </w:rPr>
              <w:t xml:space="preserve">, </w:t>
            </w:r>
            <w:r w:rsidRPr="00B7204F">
              <w:rPr>
                <w:lang w:val="ru-RU"/>
              </w:rPr>
              <w:t xml:space="preserve">ПК 1.1. </w:t>
            </w: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Раздел 4. СССР в 1945–1991 годы. Послевоенный мир.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t xml:space="preserve">Тема 4.1.   </w:t>
            </w:r>
          </w:p>
          <w:p w:rsidR="00180C48" w:rsidRDefault="00180C48">
            <w:pPr>
              <w:rPr>
                <w:sz w:val="24"/>
                <w:szCs w:val="24"/>
              </w:rPr>
            </w:pPr>
            <w:r>
              <w:t>СССР в 1945–1953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СССР в первые послевоенные годы. Влияние последствий войны на советскую систему и общество. </w:t>
            </w:r>
            <w:r>
              <w:t>IV</w:t>
            </w:r>
            <w:r w:rsidRPr="00180C48">
              <w:rPr>
                <w:lang w:val="ru-RU"/>
              </w:rPr>
              <w:t xml:space="preserve">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административно-командной системы. Идеологические кампании и послевоенные репрессии.  </w:t>
            </w:r>
          </w:p>
          <w:p w:rsidR="00180C48" w:rsidRDefault="00180C48" w:rsidP="00B5591E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 Конфликт СССР с Югославией. </w:t>
            </w:r>
            <w:r>
              <w:t>Создание Организации Варшавского договора (ОВД).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4.2.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СССР в середине 1950-х – первой половине 1960-х гг.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B5591E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Общественно-политическое развитие СССР в условиях «оттепели». Смерть Сталина и борьба за власть в советском руководстве. </w:t>
            </w:r>
            <w:r>
              <w:t>XX</w:t>
            </w:r>
            <w:r w:rsidRPr="00180C48">
              <w:rPr>
                <w:lang w:val="ru-RU"/>
              </w:rPr>
              <w:t xml:space="preserve">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 </w:t>
            </w:r>
          </w:p>
          <w:p w:rsidR="00180C48" w:rsidRPr="00180C48" w:rsidRDefault="00180C48" w:rsidP="00B5591E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развитие СССР в середине 50-х – первой половине 60-х гг.  Переход от отраслевой системы управления к совнархозам. Освоение целинных земель.  </w:t>
            </w:r>
          </w:p>
          <w:p w:rsidR="00180C48" w:rsidRPr="00180C48" w:rsidRDefault="00180C48" w:rsidP="00B5591E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Социальные преобразования. Повышение пенсий, попытки решения жилищного вопроса. Дефицит товаров народного потребления. </w:t>
            </w:r>
          </w:p>
          <w:p w:rsidR="00180C48" w:rsidRPr="00180C48" w:rsidRDefault="00180C48" w:rsidP="00B5591E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Культурное пространство и повседневная жизнь. Изменение общественной атмосферы. Всемирный фестиваль молодежи и студентов 1957 г. 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социалистическая система. Отставка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жизнь в СССР в годы «перестройки». Внешняя политика СССР в 1985–1991 гг. Дебаты «за» и «против». Становление новой государственности в РФ. Внешняя политика России в 90-е гг. Повседневная жизнь россиян в условиях реформ. Занятие с использованием музейнопедагогических технологий. Развитие политической системы России в начале </w:t>
            </w:r>
            <w:r>
              <w:t>XXI</w:t>
            </w:r>
            <w:r w:rsidRPr="00180C48">
              <w:rPr>
                <w:lang w:val="ru-RU"/>
              </w:rPr>
              <w:t xml:space="preserve"> в. Мир и процессы глобализации в новых условиях.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4.3. Советское общество в середине 1960-х – начале 1980-х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Реформы 1965 г. и их результаты. Приход к власти Л.И. Брежнева: его окружение и смена политического курса. «Косыгинские реформы» 1965 года в промышленности и сельском хозяйстве. Общественно-политическая жизнь в СССР в середине 60-х – начале 80-х гг. Конституция СССР 1977 г. Движение диссидентов. А.Д. Сахаров.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Культурное пространство и повседневная жизнь. Повседневность в городе и в деревне.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Литература и искусство: поиски новых путей.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Кризисные явления в СССР в 70-е – начале 80-х гг. Нарастание застойных тенденций в экономике и кризис идеологии. Научно-технический прогресс в СССР.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5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4.4.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Политика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«перестройки».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Распад СССР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(1985–1991 гг.).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486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</w:t>
            </w:r>
            <w:r>
              <w:t>XXVII</w:t>
            </w:r>
            <w:r w:rsidRPr="00180C48">
              <w:rPr>
                <w:lang w:val="ru-RU"/>
              </w:rPr>
              <w:t xml:space="preserve"> съезде КПСС. Реформы в экономике, в политической и государственной сферах. Становление рыночных отношений и противоречия этого процесса.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1985–1991 гг. «Новое мышление».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Распад СССР. Усиление центробежных тенденций и угрозы распада СССР. Декларация о государственном суверенитете РСФСР. Парад суверенитетов. Референдум о сохранении СССР и введении поста президента РСФСР.    </w:t>
            </w:r>
          </w:p>
          <w:p w:rsidR="00185ECB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</w:pPr>
            <w:r>
              <w:t>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4.5.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Мир </w:t>
            </w:r>
            <w:r w:rsidRPr="00180C48">
              <w:rPr>
                <w:lang w:val="ru-RU"/>
              </w:rPr>
              <w:tab/>
              <w:t xml:space="preserve">и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международные отношения в годы холодной войны (вторая половина половине </w:t>
            </w:r>
            <w:r w:rsidRPr="00180C48">
              <w:rPr>
                <w:lang w:val="ru-RU"/>
              </w:rPr>
              <w:tab/>
              <w:t>ХХ века).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96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Начало «холодной войны». План Маршалла. Доктрина Трумэна. Создание военнополитических блоков. НАТО и ОВД. Гонка вооружений. Берлинский кризис. Карибский кризис. Договор о запрещении ядерных испытаний в трех средах.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«Разрядка» международной напряженности: предпосылки и направления «разрядки».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Хельсинкский акт Совещания по безопасности и сотрудничеству в Европе.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Окончание холодной войны.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и политическое развитие стран Запада во второй половине ХХ в. Мир в первые послевоенные годы.  </w:t>
            </w:r>
          </w:p>
          <w:p w:rsidR="00180C48" w:rsidRDefault="00180C48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Превращение США в лидера «западного мира». Германское «экономическое чудо». Неоконсерватизм. Р. Рейган. </w:t>
            </w:r>
            <w:r>
              <w:t>М. Тэтчер. Начало европейской интеграции (ЕЭС). Научно-техническая революция.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B7204F" w:rsidRDefault="00180C48">
            <w:pPr>
              <w:rPr>
                <w:b/>
                <w:sz w:val="24"/>
                <w:szCs w:val="24"/>
              </w:rPr>
            </w:pPr>
          </w:p>
          <w:p w:rsidR="00180C48" w:rsidRPr="00B7204F" w:rsidRDefault="00180C48" w:rsidP="00185ECB">
            <w:pPr>
              <w:jc w:val="center"/>
              <w:rPr>
                <w:b/>
                <w:sz w:val="24"/>
                <w:szCs w:val="24"/>
              </w:rPr>
            </w:pPr>
            <w:r w:rsidRPr="00B7204F"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7204F" w:rsidRDefault="00180C48" w:rsidP="007C088E">
            <w:pPr>
              <w:rPr>
                <w:sz w:val="24"/>
                <w:szCs w:val="24"/>
              </w:rPr>
            </w:pPr>
            <w:r w:rsidRPr="00B7204F">
              <w:t>ОК 02</w:t>
            </w:r>
            <w:r w:rsidR="007C088E" w:rsidRPr="00B7204F">
              <w:rPr>
                <w:lang w:val="ru-RU"/>
              </w:rPr>
              <w:t xml:space="preserve">, </w:t>
            </w:r>
            <w:r w:rsidR="007C088E" w:rsidRPr="00B7204F">
              <w:t xml:space="preserve">ОК 06, ПК </w:t>
            </w:r>
            <w:r w:rsidR="007C088E" w:rsidRPr="00B7204F">
              <w:rPr>
                <w:lang w:val="ru-RU"/>
              </w:rPr>
              <w:t>1</w:t>
            </w:r>
            <w:r w:rsidR="00B7204F" w:rsidRPr="00B7204F">
              <w:t>.2</w:t>
            </w:r>
            <w:r w:rsidRPr="00B7204F">
              <w:t>.</w:t>
            </w:r>
          </w:p>
        </w:tc>
      </w:tr>
      <w:tr w:rsidR="00180C48" w:rsidRPr="00B7204F" w:rsidTr="00185ECB">
        <w:trPr>
          <w:trHeight w:val="297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Успехи и проблемы атомной энергетики в СССР. Советские атомщики на службе Родине.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22553E" w:rsidRDefault="00180C48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Раздел 5. Российская Федерация в 1992–2020 гг. Современный мир в условиях глобализации.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rPr>
          <w:trHeight w:val="2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5.1. Становление новой России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(1992–1999 гг.).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02,</w:t>
            </w:r>
          </w:p>
          <w:p w:rsidR="00180C48" w:rsidRDefault="00180C48">
            <w:pPr>
              <w:jc w:val="center"/>
            </w:pPr>
            <w:r>
              <w:t>ОК 04,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388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Ваучерная приватизация госимущества.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 Межнациональные и межконфессиональные отношения в 1990-е гг. Военно-политический кризис 1994–1996 гг. в Чеченской Республике. Корректировка курса реформ и попытки стабилизации экономики. ВДефолт 1998 г. и его последствия.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Повседневная жизнь россиян в условиях реформ. Перемены в повседневной жизни.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5.2.   Россия в </w:t>
            </w:r>
            <w:r>
              <w:t>XXI</w:t>
            </w:r>
            <w:r w:rsidRPr="00180C48">
              <w:rPr>
                <w:lang w:val="ru-RU"/>
              </w:rPr>
              <w:t xml:space="preserve"> веке: вызовы времени и задачи модернизации.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lang w:val="ru-RU"/>
              </w:rPr>
            </w:pPr>
            <w:r w:rsidRPr="0022553E">
              <w:rPr>
                <w:b/>
                <w:lang w:val="ru-RU"/>
              </w:rPr>
              <w:t>Основное содержание</w:t>
            </w:r>
            <w:r w:rsidRPr="0022553E">
              <w:rPr>
                <w:b/>
                <w:lang w:val="ru-RU"/>
              </w:rPr>
              <w:tab/>
            </w:r>
          </w:p>
          <w:p w:rsidR="00185ECB" w:rsidRPr="00180C48" w:rsidRDefault="00185ECB" w:rsidP="008E712F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Развитие политической системы России в начале </w:t>
            </w:r>
            <w:r>
              <w:t>XXI</w:t>
            </w:r>
            <w:r w:rsidRPr="00180C48">
              <w:rPr>
                <w:lang w:val="ru-RU"/>
              </w:rPr>
              <w:t xml:space="preserve">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 </w:t>
            </w:r>
          </w:p>
          <w:p w:rsidR="00185ECB" w:rsidRDefault="00185ECB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 </w:t>
            </w:r>
          </w:p>
          <w:p w:rsidR="008E712F" w:rsidRPr="00180C48" w:rsidRDefault="008E712F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Российское общество в начале </w:t>
            </w:r>
            <w:r>
              <w:t>XXI</w:t>
            </w:r>
            <w:r w:rsidRPr="00180C48">
              <w:rPr>
                <w:lang w:val="ru-RU"/>
              </w:rPr>
              <w:t xml:space="preserve"> в. Основные принципы и направления государственной социальной политики (здравоохранение, социальное обеспечение, образование). </w:t>
            </w:r>
            <w:r>
              <w:t>XXII</w:t>
            </w:r>
            <w:r w:rsidRPr="00180C48">
              <w:rPr>
                <w:lang w:val="ru-RU"/>
              </w:rPr>
              <w:t xml:space="preserve"> Олимпийские зимние игры 2014 г. в Сочи.  </w:t>
            </w:r>
          </w:p>
          <w:p w:rsidR="008E712F" w:rsidRPr="00180C48" w:rsidRDefault="008E712F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Мир и процессы глобализации в новых условиях. Россия в борьбе с коронавирусной пандемией, оказание помощи зарубежным странам. Меры по поддержки граждан и бизнеса в РФ в условиях коронавирусных ограничений. </w:t>
            </w:r>
          </w:p>
          <w:p w:rsidR="00185ECB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8E712F">
        <w:trPr>
          <w:trHeight w:val="28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Развитие культуры, науки и образования в современной России. Реформы в области образования. Процессы глобализации и массовая культура. </w:t>
            </w:r>
          </w:p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РФ в конце </w:t>
            </w:r>
            <w:r>
              <w:t>XX</w:t>
            </w:r>
            <w:r w:rsidRPr="00180C48">
              <w:rPr>
                <w:lang w:val="ru-RU"/>
              </w:rPr>
              <w:t xml:space="preserve"> – начале </w:t>
            </w:r>
            <w:r>
              <w:t>XXI</w:t>
            </w:r>
            <w:r w:rsidRPr="00180C48">
              <w:rPr>
                <w:lang w:val="ru-RU"/>
              </w:rPr>
              <w:t xml:space="preserve">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</w:t>
            </w:r>
          </w:p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Луганской Народной Республике (ЛНР). Введение США и их союзниками политических и экономических санкций против России. </w:t>
            </w:r>
          </w:p>
          <w:p w:rsidR="00180C48" w:rsidRDefault="00180C48" w:rsidP="008E712F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Наука России в конце </w:t>
            </w:r>
            <w:r>
              <w:t>XX</w:t>
            </w:r>
            <w:r w:rsidRPr="00180C48">
              <w:rPr>
                <w:lang w:val="ru-RU"/>
              </w:rPr>
              <w:t xml:space="preserve"> – начале </w:t>
            </w:r>
            <w:r>
              <w:t>XXI</w:t>
            </w:r>
            <w:r w:rsidRPr="00180C48">
              <w:rPr>
                <w:lang w:val="ru-RU"/>
              </w:rPr>
              <w:t xml:space="preserve"> в. Образование и наука. </w:t>
            </w:r>
            <w:r>
              <w:t xml:space="preserve">Достижения российских учёных.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10</w:t>
            </w:r>
          </w:p>
          <w:p w:rsidR="00180C48" w:rsidRDefault="00180C48">
            <w:pPr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5.3.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Современный мир. Глобальные проблемы человечества.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коронавируса и потребности качественного развития медицинской науки и техники.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6D6F46" w:rsidRDefault="00180C48">
            <w:pPr>
              <w:rPr>
                <w:color w:val="FF0000"/>
                <w:sz w:val="24"/>
                <w:szCs w:val="24"/>
              </w:rPr>
            </w:pPr>
            <w:r>
              <w:t xml:space="preserve">ОК 02 ОК 06, </w:t>
            </w:r>
            <w:r w:rsidRPr="00B7204F">
              <w:t>ПК 1.</w:t>
            </w:r>
            <w:r w:rsidR="007C088E" w:rsidRPr="00B7204F">
              <w:rPr>
                <w:lang w:val="ru-RU"/>
              </w:rPr>
              <w:t>2</w:t>
            </w:r>
            <w:r w:rsidRPr="00B7204F">
              <w:t>.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8E712F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Международное сотрудничество и противостояние в спорте. Достижения российских спортсменов </w:t>
            </w:r>
            <w:r w:rsidR="008E712F">
              <w:rPr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BD3120" w:rsidRDefault="00BD312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7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 xml:space="preserve">Итоговый контроль в форме компьютерного тестирования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11</w:t>
            </w:r>
            <w:r>
              <w:rPr>
                <w:b/>
                <w:lang w:val="ru-RU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</w:tbl>
    <w:p w:rsidR="00180C48" w:rsidRDefault="00180C48" w:rsidP="00FB3FF3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A5419F">
          <w:footerReference w:type="default" r:id="rId11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73549B">
        <w:rPr>
          <w:b/>
          <w:sz w:val="24"/>
          <w:szCs w:val="24"/>
          <w:lang w:val="ru-RU"/>
        </w:rPr>
        <w:t>3. УСЛОВИЯ РЕАЛИЗАЦИИ ПРОГРАММЫ ОБЩЕОБРАЗОВАТЕЛЬНОЙ ДИСЦИПЛИНЫ</w:t>
      </w:r>
      <w:r w:rsidRPr="0073549B">
        <w:rPr>
          <w:sz w:val="24"/>
          <w:szCs w:val="24"/>
          <w:lang w:val="ru-RU"/>
        </w:rPr>
        <w:t xml:space="preserve"> </w:t>
      </w:r>
    </w:p>
    <w:p w:rsidR="00B94E9A" w:rsidRPr="0073549B" w:rsidRDefault="00B94E9A" w:rsidP="00316E41">
      <w:pPr>
        <w:widowControl w:val="0"/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  <w:r w:rsidRPr="0073549B">
        <w:rPr>
          <w:b/>
          <w:sz w:val="24"/>
          <w:szCs w:val="24"/>
          <w:lang w:val="ru-RU"/>
        </w:rPr>
        <w:t>3.1. Требования к минимальному материально-техническому обеспечению</w:t>
      </w:r>
    </w:p>
    <w:p w:rsidR="00316E41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>
        <w:rPr>
          <w:rFonts w:eastAsia="Calibri"/>
          <w:sz w:val="24"/>
          <w:szCs w:val="24"/>
          <w:lang w:val="ru-RU"/>
        </w:rPr>
        <w:t>в колледже имеется кабинеты</w:t>
      </w:r>
      <w:r w:rsidRPr="00A5419F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истории «№ 301»</w:t>
      </w:r>
      <w:r w:rsidR="00CB5E7C">
        <w:rPr>
          <w:rFonts w:eastAsia="Calibri"/>
          <w:sz w:val="24"/>
          <w:szCs w:val="24"/>
          <w:lang w:val="ru-RU"/>
        </w:rPr>
        <w:t>, «401»</w:t>
      </w:r>
      <w:r>
        <w:rPr>
          <w:rFonts w:eastAsia="Calibri"/>
          <w:sz w:val="24"/>
          <w:szCs w:val="24"/>
          <w:lang w:val="ru-RU"/>
        </w:rPr>
        <w:t xml:space="preserve">. </w:t>
      </w:r>
    </w:p>
    <w:p w:rsidR="005E0338" w:rsidRPr="00A5419F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</w:t>
      </w:r>
      <w:r>
        <w:rPr>
          <w:rFonts w:eastAsia="Calibri"/>
          <w:sz w:val="24"/>
          <w:szCs w:val="24"/>
          <w:lang w:val="ru-RU"/>
        </w:rPr>
        <w:t>истории</w:t>
      </w:r>
      <w:r w:rsidRPr="00A5419F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:rsidR="00344C79" w:rsidRPr="00344C79" w:rsidRDefault="00344C79" w:rsidP="00344C79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Помещение каби</w:t>
      </w:r>
      <w:r>
        <w:rPr>
          <w:rFonts w:eastAsia="Calibri"/>
          <w:sz w:val="24"/>
          <w:szCs w:val="24"/>
          <w:lang w:val="ru-RU"/>
        </w:rPr>
        <w:t xml:space="preserve">нета удовлетворяет требованиям Санитарно-эпидемиологических </w:t>
      </w:r>
      <w:r w:rsidRPr="00344C79">
        <w:rPr>
          <w:rFonts w:eastAsia="Calibri"/>
          <w:sz w:val="24"/>
          <w:szCs w:val="24"/>
          <w:lang w:val="ru-RU"/>
        </w:rPr>
        <w:t>правил и нормативов (СанПиН</w:t>
      </w:r>
      <w:r w:rsidR="00FC37C6">
        <w:rPr>
          <w:rFonts w:eastAsia="Calibri"/>
          <w:sz w:val="24"/>
          <w:szCs w:val="24"/>
          <w:lang w:val="ru-RU"/>
        </w:rPr>
        <w:t xml:space="preserve"> </w:t>
      </w:r>
      <w:r w:rsidR="00FC37C6" w:rsidRPr="00FC37C6">
        <w:rPr>
          <w:rFonts w:eastAsia="Calibri"/>
          <w:sz w:val="24"/>
          <w:szCs w:val="24"/>
          <w:lang w:val="ru-RU"/>
        </w:rPr>
        <w:t>2.4.3648-20</w:t>
      </w:r>
      <w:r w:rsidRPr="00344C79">
        <w:rPr>
          <w:rFonts w:eastAsia="Calibri"/>
          <w:sz w:val="24"/>
          <w:szCs w:val="24"/>
          <w:lang w:val="ru-RU"/>
        </w:rPr>
        <w:t>) и оснащено типовым оборудованием, ук</w:t>
      </w:r>
      <w:r>
        <w:rPr>
          <w:rFonts w:eastAsia="Calibri"/>
          <w:sz w:val="24"/>
          <w:szCs w:val="24"/>
          <w:lang w:val="ru-RU"/>
        </w:rPr>
        <w:t>азанным в настоящих требованиях</w:t>
      </w:r>
      <w:r w:rsidRPr="00344C79">
        <w:rPr>
          <w:rFonts w:eastAsia="Calibri"/>
          <w:sz w:val="24"/>
          <w:szCs w:val="24"/>
          <w:lang w:val="ru-RU"/>
        </w:rPr>
        <w:t>, в том числе специализированной</w:t>
      </w:r>
      <w:r>
        <w:rPr>
          <w:rFonts w:eastAsia="Calibri"/>
          <w:sz w:val="24"/>
          <w:szCs w:val="24"/>
          <w:lang w:val="ru-RU"/>
        </w:rPr>
        <w:t xml:space="preserve"> мебелью и средствами обучения</w:t>
      </w:r>
      <w:r w:rsidRPr="00344C79">
        <w:rPr>
          <w:rFonts w:eastAsia="Calibri"/>
          <w:sz w:val="24"/>
          <w:szCs w:val="24"/>
          <w:lang w:val="ru-RU"/>
        </w:rPr>
        <w:t>, достаточными для выполнения требований к уровню подготовки обучающихся.</w:t>
      </w:r>
    </w:p>
    <w:p w:rsidR="005E0338" w:rsidRPr="0073549B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</w:p>
    <w:p w:rsidR="00316E41" w:rsidRPr="005E0338" w:rsidRDefault="00316E41" w:rsidP="00B94E9A">
      <w:pPr>
        <w:widowControl w:val="0"/>
        <w:autoSpaceDE w:val="0"/>
        <w:autoSpaceDN w:val="0"/>
        <w:spacing w:after="0" w:line="240" w:lineRule="auto"/>
        <w:jc w:val="both"/>
        <w:rPr>
          <w:b/>
          <w:sz w:val="24"/>
          <w:szCs w:val="24"/>
          <w:lang w:val="ru-RU"/>
        </w:rPr>
      </w:pPr>
      <w:r w:rsidRPr="005E0338">
        <w:rPr>
          <w:b/>
          <w:sz w:val="24"/>
          <w:szCs w:val="24"/>
          <w:lang w:val="ru-RU"/>
        </w:rPr>
        <w:t xml:space="preserve">Оборудование учебного кабинета: </w:t>
      </w:r>
    </w:p>
    <w:p w:rsidR="00316E41" w:rsidRPr="00344C79" w:rsidRDefault="00316E41" w:rsidP="00344C79">
      <w:pPr>
        <w:pStyle w:val="TableParagraph"/>
        <w:jc w:val="both"/>
        <w:rPr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 xml:space="preserve">-наглядные пособия (комплекты учебных таблиц, исторических карт, плакатов, портретов выдающихся исторических личностей, атласов); </w:t>
      </w:r>
    </w:p>
    <w:p w:rsidR="009510F2" w:rsidRPr="00344C79" w:rsidRDefault="009510F2" w:rsidP="00344C79">
      <w:pPr>
        <w:pStyle w:val="TableParagraph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- дидактические материалы (задания для контрольных работ, для разных видов оценочных средств, экзамена и др.);</w:t>
      </w:r>
    </w:p>
    <w:p w:rsidR="005E0338" w:rsidRPr="00344C79" w:rsidRDefault="00316E41" w:rsidP="00344C79">
      <w:pPr>
        <w:pStyle w:val="TableParagraph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>-</w:t>
      </w:r>
      <w:r w:rsidR="005E0338" w:rsidRPr="00344C79">
        <w:rPr>
          <w:rFonts w:eastAsia="Calibri"/>
          <w:sz w:val="24"/>
          <w:szCs w:val="24"/>
          <w:lang w:val="ru-RU"/>
        </w:rPr>
        <w:t xml:space="preserve">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5E0338" w:rsidRPr="00344C79" w:rsidRDefault="009510F2" w:rsidP="00344C79">
      <w:pPr>
        <w:pStyle w:val="TableParagraph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-</w:t>
      </w:r>
      <w:r w:rsidR="005E0338" w:rsidRPr="00344C79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5E0338" w:rsidRPr="00344C79" w:rsidRDefault="005E0338" w:rsidP="00344C79">
      <w:pPr>
        <w:pStyle w:val="TableParagraph"/>
        <w:jc w:val="both"/>
        <w:rPr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  <w:bookmarkStart w:id="3" w:name="3.2._Информационное_обеспечение_обучения"/>
      <w:bookmarkEnd w:id="3"/>
      <w:r w:rsidRPr="0073549B">
        <w:rPr>
          <w:b/>
          <w:sz w:val="24"/>
          <w:szCs w:val="24"/>
          <w:lang w:val="ru-RU"/>
        </w:rPr>
        <w:t xml:space="preserve">3.2. Информационное обеспечение реализации программы </w:t>
      </w:r>
    </w:p>
    <w:p w:rsidR="00B94E9A" w:rsidRPr="0073549B" w:rsidRDefault="00B94E9A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</w:p>
    <w:p w:rsidR="00316E41" w:rsidRPr="0073549B" w:rsidRDefault="00316E41" w:rsidP="0003195B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  <w:r w:rsidRPr="0073549B">
        <w:rPr>
          <w:sz w:val="24"/>
          <w:szCs w:val="24"/>
          <w:lang w:val="ru-RU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316E41" w:rsidRPr="0073549B" w:rsidRDefault="00316E41" w:rsidP="0003195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73549B">
        <w:rPr>
          <w:sz w:val="24"/>
          <w:szCs w:val="24"/>
          <w:lang w:val="ru-RU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lang w:val="ru-RU"/>
        </w:rPr>
      </w:pPr>
    </w:p>
    <w:p w:rsidR="0073549B" w:rsidRPr="00344C79" w:rsidRDefault="0073549B" w:rsidP="0073549B">
      <w:pPr>
        <w:spacing w:after="0" w:line="240" w:lineRule="auto"/>
        <w:ind w:firstLine="709"/>
        <w:contextualSpacing/>
        <w:rPr>
          <w:rFonts w:eastAsia="Times New Roman"/>
          <w:b/>
          <w:sz w:val="24"/>
          <w:szCs w:val="24"/>
        </w:rPr>
      </w:pPr>
      <w:r w:rsidRPr="00344C79">
        <w:rPr>
          <w:rFonts w:eastAsia="Times New Roman"/>
          <w:b/>
          <w:sz w:val="24"/>
          <w:szCs w:val="24"/>
        </w:rPr>
        <w:t>3.2.1. Основные печатные издания</w:t>
      </w:r>
    </w:p>
    <w:p w:rsidR="0073549B" w:rsidRPr="00344C79" w:rsidRDefault="006D6F46" w:rsidP="00690977">
      <w:pPr>
        <w:pStyle w:val="a5"/>
        <w:numPr>
          <w:ilvl w:val="0"/>
          <w:numId w:val="2"/>
        </w:numPr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Касьянов, В. В. История</w:t>
      </w:r>
      <w:r w:rsidR="0073549B" w:rsidRPr="00344C79">
        <w:rPr>
          <w:sz w:val="24"/>
          <w:szCs w:val="24"/>
          <w:lang w:val="ru-RU"/>
        </w:rPr>
        <w:t xml:space="preserve">: учебное пособие / В. В. Касьянов, П. С. Самыгин, С. И. Самыгин. - </w:t>
      </w:r>
      <w:r>
        <w:rPr>
          <w:sz w:val="24"/>
          <w:szCs w:val="24"/>
          <w:lang w:val="ru-RU"/>
        </w:rPr>
        <w:t>2-е изд., испр. и доп. - Москва</w:t>
      </w:r>
      <w:r w:rsidR="0073549B" w:rsidRPr="00344C79">
        <w:rPr>
          <w:sz w:val="24"/>
          <w:szCs w:val="24"/>
          <w:lang w:val="ru-RU"/>
        </w:rPr>
        <w:t xml:space="preserve">: НИЦ ИНФРА-М, 2020. - 528 с. - (Среднее профессиональное образование). </w:t>
      </w:r>
    </w:p>
    <w:p w:rsidR="0073549B" w:rsidRPr="00344C79" w:rsidRDefault="006D6F46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Оришев, А. Б. История</w:t>
      </w:r>
      <w:r w:rsidR="0073549B" w:rsidRPr="00344C79">
        <w:rPr>
          <w:sz w:val="24"/>
          <w:szCs w:val="24"/>
          <w:lang w:val="ru-RU"/>
        </w:rPr>
        <w:t>: учебник / А.Б. О</w:t>
      </w:r>
      <w:r>
        <w:rPr>
          <w:sz w:val="24"/>
          <w:szCs w:val="24"/>
          <w:lang w:val="ru-RU"/>
        </w:rPr>
        <w:t>ришев, В.Н. Тарасенко. — Москва</w:t>
      </w:r>
      <w:r w:rsidR="0073549B" w:rsidRPr="00344C79">
        <w:rPr>
          <w:sz w:val="24"/>
          <w:szCs w:val="24"/>
          <w:lang w:val="ru-RU"/>
        </w:rPr>
        <w:t>: РИОР: ИНФРА-М, 2021. — 276 с. — (Среднее профессиональное образование).</w:t>
      </w:r>
    </w:p>
    <w:p w:rsidR="0073549B" w:rsidRPr="00344C79" w:rsidRDefault="006D6F46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b/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t>Самыгин, С.И. История</w:t>
      </w:r>
      <w:r w:rsidR="0073549B" w:rsidRPr="00344C79">
        <w:rPr>
          <w:sz w:val="24"/>
          <w:szCs w:val="24"/>
          <w:lang w:val="ru-RU"/>
        </w:rPr>
        <w:t>: учебник / С.И. Самыгин, П.С. Самыгин, В.Н. Шевелев. — 4-е изд., стер. — Москва: КНОРУС, 2017. — 306 с. — (Среднее профессиональное образование)</w:t>
      </w:r>
      <w:r w:rsidR="0073549B" w:rsidRPr="00344C79">
        <w:rPr>
          <w:b/>
          <w:sz w:val="24"/>
          <w:szCs w:val="24"/>
          <w:lang w:val="ru-RU" w:eastAsia="ru-RU"/>
        </w:rPr>
        <w:t>.</w:t>
      </w:r>
    </w:p>
    <w:p w:rsidR="0073549B" w:rsidRPr="006D6F46" w:rsidRDefault="006D6F46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b/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t>Трифонова, Г. А. История</w:t>
      </w:r>
      <w:r w:rsidR="0073549B" w:rsidRPr="00344C79">
        <w:rPr>
          <w:sz w:val="24"/>
          <w:szCs w:val="24"/>
          <w:lang w:val="ru-RU"/>
        </w:rPr>
        <w:t>: учебное пособие / Трифонова Г.А, Супрунова</w:t>
      </w:r>
      <w:r>
        <w:rPr>
          <w:sz w:val="24"/>
          <w:szCs w:val="24"/>
          <w:lang w:val="ru-RU"/>
        </w:rPr>
        <w:t xml:space="preserve"> Е.П., Пай С.С., Салионов А.Е..- Москва</w:t>
      </w:r>
      <w:r w:rsidR="0073549B" w:rsidRPr="006D6F46">
        <w:rPr>
          <w:sz w:val="24"/>
          <w:szCs w:val="24"/>
          <w:lang w:val="ru-RU"/>
        </w:rPr>
        <w:t xml:space="preserve">: НИЦ ИНФРА-М, 2020. - 649 с. - (Среднее профессиональное образование). </w:t>
      </w:r>
    </w:p>
    <w:p w:rsidR="0073549B" w:rsidRPr="006D6F46" w:rsidRDefault="0073549B" w:rsidP="0073549B">
      <w:pPr>
        <w:suppressAutoHyphens/>
        <w:spacing w:after="0"/>
        <w:ind w:firstLine="709"/>
        <w:contextualSpacing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73549B" w:rsidRPr="006D6F46" w:rsidRDefault="0073549B" w:rsidP="0073549B">
      <w:pPr>
        <w:suppressAutoHyphens/>
        <w:spacing w:after="0"/>
        <w:ind w:firstLine="709"/>
        <w:contextualSpacing/>
        <w:rPr>
          <w:rFonts w:eastAsia="Times New Roman"/>
          <w:b/>
          <w:bCs/>
          <w:sz w:val="24"/>
          <w:szCs w:val="24"/>
          <w:lang w:val="ru-RU" w:eastAsia="ru-RU"/>
        </w:rPr>
      </w:pPr>
      <w:r w:rsidRPr="006D6F46">
        <w:rPr>
          <w:rFonts w:eastAsia="Times New Roman"/>
          <w:b/>
          <w:bCs/>
          <w:sz w:val="24"/>
          <w:szCs w:val="24"/>
          <w:lang w:val="ru-RU" w:eastAsia="ru-RU"/>
        </w:rPr>
        <w:t xml:space="preserve">3.2.3. Дополнительные источники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 xml:space="preserve">Беловинский, Л. В. История русской материальной культуры: учеб. пособие / Л.В. Беловинский. — 2-е изд., испр. и доп. — М.: ФОРУМ: ИНФРА-М, 2019. — 512 с. — (Среднее профессиональное образование).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Кузнец</w:t>
      </w:r>
      <w:r w:rsidR="006D6F46">
        <w:rPr>
          <w:rFonts w:eastAsia="Calibri"/>
          <w:sz w:val="24"/>
          <w:szCs w:val="24"/>
          <w:lang w:val="ru-RU"/>
        </w:rPr>
        <w:t>ов, И. Н. Отечественная история</w:t>
      </w:r>
      <w:r w:rsidRPr="00344C79">
        <w:rPr>
          <w:rFonts w:eastAsia="Calibri"/>
          <w:sz w:val="24"/>
          <w:szCs w:val="24"/>
          <w:lang w:val="ru-RU"/>
        </w:rPr>
        <w:t>: уче</w:t>
      </w:r>
      <w:r w:rsidR="006D6F46">
        <w:rPr>
          <w:rFonts w:eastAsia="Calibri"/>
          <w:sz w:val="24"/>
          <w:szCs w:val="24"/>
          <w:lang w:val="ru-RU"/>
        </w:rPr>
        <w:t>бник / И. Н. Кузнецов. — Москва</w:t>
      </w:r>
      <w:r w:rsidRPr="00344C79">
        <w:rPr>
          <w:rFonts w:eastAsia="Calibri"/>
          <w:sz w:val="24"/>
          <w:szCs w:val="24"/>
          <w:lang w:val="ru-RU"/>
        </w:rPr>
        <w:t xml:space="preserve">: ИНФРА-М, 2021. — 639 с. — (Среднее профессиональное образование).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 xml:space="preserve">Оришев, А. Б. История: от древних цивилизаций до конца </w:t>
      </w:r>
      <w:r w:rsidRPr="00344C79">
        <w:rPr>
          <w:rFonts w:eastAsia="Calibri"/>
          <w:sz w:val="24"/>
          <w:szCs w:val="24"/>
        </w:rPr>
        <w:t>XX</w:t>
      </w:r>
      <w:r w:rsidR="006D6F46">
        <w:rPr>
          <w:rFonts w:eastAsia="Calibri"/>
          <w:sz w:val="24"/>
          <w:szCs w:val="24"/>
          <w:lang w:val="ru-RU"/>
        </w:rPr>
        <w:t xml:space="preserve"> в.</w:t>
      </w:r>
      <w:r w:rsidRPr="00344C79">
        <w:rPr>
          <w:rFonts w:eastAsia="Calibri"/>
          <w:sz w:val="24"/>
          <w:szCs w:val="24"/>
          <w:lang w:val="ru-RU"/>
        </w:rPr>
        <w:t>: учебник / А. Б. Оришев, В. Н. Тарасенко.</w:t>
      </w:r>
      <w:r w:rsidR="006D6F46">
        <w:rPr>
          <w:rFonts w:eastAsia="Calibri"/>
          <w:sz w:val="24"/>
          <w:szCs w:val="24"/>
          <w:lang w:val="ru-RU"/>
        </w:rPr>
        <w:t xml:space="preserve"> - Москва: РИОР</w:t>
      </w:r>
      <w:r w:rsidRPr="00344C79">
        <w:rPr>
          <w:rFonts w:eastAsia="Calibri"/>
          <w:sz w:val="24"/>
          <w:szCs w:val="24"/>
          <w:lang w:val="ru-RU"/>
        </w:rPr>
        <w:t xml:space="preserve">: ИНФРА-М, 2020. - 276 с. - (Среднее профессиональное образование).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Пашенцев, Д. А. История оте</w:t>
      </w:r>
      <w:r w:rsidR="006D6F46">
        <w:rPr>
          <w:rFonts w:eastAsia="Calibri"/>
          <w:sz w:val="24"/>
          <w:szCs w:val="24"/>
          <w:lang w:val="ru-RU"/>
        </w:rPr>
        <w:t>чественного государства и права</w:t>
      </w:r>
      <w:r w:rsidRPr="00344C79">
        <w:rPr>
          <w:rFonts w:eastAsia="Calibri"/>
          <w:sz w:val="24"/>
          <w:szCs w:val="24"/>
          <w:lang w:val="ru-RU"/>
        </w:rPr>
        <w:t xml:space="preserve">: учебное пособие / Д.А.Пашенцев, А.Г.Чернявский.— Москва : ИНФРА-М, 2021. — 429 с. — (Среднее профессиональное образование). - </w:t>
      </w:r>
      <w:r w:rsidRPr="00344C79">
        <w:rPr>
          <w:rFonts w:eastAsia="Calibri"/>
          <w:sz w:val="24"/>
          <w:szCs w:val="24"/>
        </w:rPr>
        <w:t>ISBN</w:t>
      </w:r>
      <w:r w:rsidR="006D6F46">
        <w:rPr>
          <w:rFonts w:eastAsia="Calibri"/>
          <w:sz w:val="24"/>
          <w:szCs w:val="24"/>
          <w:lang w:val="ru-RU"/>
        </w:rPr>
        <w:t xml:space="preserve"> 978-5-16-013945-6. - Текст</w:t>
      </w:r>
      <w:r w:rsidRPr="00344C79">
        <w:rPr>
          <w:rFonts w:eastAsia="Calibri"/>
          <w:sz w:val="24"/>
          <w:szCs w:val="24"/>
          <w:lang w:val="ru-RU"/>
        </w:rPr>
        <w:t xml:space="preserve">: электронный. - </w:t>
      </w:r>
      <w:r w:rsidRPr="00344C79">
        <w:rPr>
          <w:rFonts w:eastAsia="Calibri"/>
          <w:sz w:val="24"/>
          <w:szCs w:val="24"/>
        </w:rPr>
        <w:t>URL</w:t>
      </w:r>
      <w:r w:rsidRPr="00344C79">
        <w:rPr>
          <w:rFonts w:eastAsia="Calibri"/>
          <w:sz w:val="24"/>
          <w:szCs w:val="24"/>
          <w:lang w:val="ru-RU"/>
        </w:rPr>
        <w:t xml:space="preserve">: </w:t>
      </w:r>
      <w:r w:rsidRPr="00344C79">
        <w:rPr>
          <w:rFonts w:eastAsia="Calibri"/>
          <w:sz w:val="24"/>
          <w:szCs w:val="24"/>
        </w:rPr>
        <w:t>https</w:t>
      </w:r>
      <w:r w:rsidRPr="00344C79">
        <w:rPr>
          <w:rFonts w:eastAsia="Calibri"/>
          <w:sz w:val="24"/>
          <w:szCs w:val="24"/>
          <w:lang w:val="ru-RU"/>
        </w:rPr>
        <w:t>://</w:t>
      </w:r>
      <w:r w:rsidRPr="00344C79">
        <w:rPr>
          <w:rFonts w:eastAsia="Calibri"/>
          <w:sz w:val="24"/>
          <w:szCs w:val="24"/>
        </w:rPr>
        <w:t>znanium</w:t>
      </w:r>
      <w:r w:rsidRPr="00344C79">
        <w:rPr>
          <w:rFonts w:eastAsia="Calibri"/>
          <w:sz w:val="24"/>
          <w:szCs w:val="24"/>
          <w:lang w:val="ru-RU"/>
        </w:rPr>
        <w:t>.</w:t>
      </w:r>
      <w:r w:rsidRPr="00344C79">
        <w:rPr>
          <w:rFonts w:eastAsia="Calibri"/>
          <w:sz w:val="24"/>
          <w:szCs w:val="24"/>
        </w:rPr>
        <w:t>com</w:t>
      </w:r>
      <w:r w:rsidRPr="00344C79">
        <w:rPr>
          <w:rFonts w:eastAsia="Calibri"/>
          <w:sz w:val="24"/>
          <w:szCs w:val="24"/>
          <w:lang w:val="ru-RU"/>
        </w:rPr>
        <w:t>/</w:t>
      </w:r>
      <w:r w:rsidRPr="00344C79">
        <w:rPr>
          <w:rFonts w:eastAsia="Calibri"/>
          <w:sz w:val="24"/>
          <w:szCs w:val="24"/>
        </w:rPr>
        <w:t>catalog</w:t>
      </w:r>
      <w:r w:rsidRPr="00344C79">
        <w:rPr>
          <w:rFonts w:eastAsia="Calibri"/>
          <w:sz w:val="24"/>
          <w:szCs w:val="24"/>
          <w:lang w:val="ru-RU"/>
        </w:rPr>
        <w:t>/</w:t>
      </w:r>
      <w:r w:rsidRPr="00344C79">
        <w:rPr>
          <w:rFonts w:eastAsia="Calibri"/>
          <w:sz w:val="24"/>
          <w:szCs w:val="24"/>
        </w:rPr>
        <w:t>product</w:t>
      </w:r>
      <w:r w:rsidRPr="00344C79">
        <w:rPr>
          <w:rFonts w:eastAsia="Calibri"/>
          <w:sz w:val="24"/>
          <w:szCs w:val="24"/>
          <w:lang w:val="ru-RU"/>
        </w:rPr>
        <w:t xml:space="preserve">/961439 – Режим доступа: по подписке. </w:t>
      </w:r>
    </w:p>
    <w:p w:rsidR="00FB3FF3" w:rsidRDefault="00FB3FF3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  <w:bookmarkStart w:id="4" w:name="4._КОНТРОЛЬ_И_ОЦЕНКА_РЕЗУЛЬТАТОВ_ОСВОЕНИ"/>
      <w:bookmarkStart w:id="5" w:name="_TOC_250000"/>
      <w:bookmarkEnd w:id="4"/>
    </w:p>
    <w:p w:rsidR="00FB3FF3" w:rsidRDefault="00FB3FF3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</w:p>
    <w:p w:rsidR="00316E41" w:rsidRDefault="00B94E9A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316E41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5"/>
      <w:r w:rsidR="00316E41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776100" w:rsidRDefault="00776100" w:rsidP="00776100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776100" w:rsidRPr="00A5419F" w:rsidRDefault="00776100" w:rsidP="00776100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742"/>
        <w:gridCol w:w="4062"/>
      </w:tblGrid>
      <w:tr w:rsidR="00316E41" w:rsidRPr="00A5419F" w:rsidTr="00091D73">
        <w:trPr>
          <w:trHeight w:val="683"/>
        </w:trPr>
        <w:tc>
          <w:tcPr>
            <w:tcW w:w="3119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Общая/профессиональ</w:t>
            </w:r>
            <w:r w:rsidR="00B94E9A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2742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4062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776100" w:rsidRPr="00776100" w:rsidTr="00091D73">
        <w:trPr>
          <w:trHeight w:val="2150"/>
        </w:trPr>
        <w:tc>
          <w:tcPr>
            <w:tcW w:w="3119" w:type="dxa"/>
          </w:tcPr>
          <w:p w:rsidR="00776100" w:rsidRPr="00335C82" w:rsidRDefault="00776100" w:rsidP="00F36F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1.1, 1.2, 1.3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 2.4, 2.5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4.3, 4.4, 4.5, П-о/с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>Р 5, Темы 5.1, 5.2, 5.3, П-о/с</w:t>
            </w:r>
          </w:p>
        </w:tc>
        <w:tc>
          <w:tcPr>
            <w:tcW w:w="4062" w:type="dxa"/>
          </w:tcPr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 w:rsidR="00091D73">
              <w:rPr>
                <w:lang w:val="ru-RU"/>
              </w:rPr>
              <w:t>.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 w:rsidR="00091D73"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 w:rsidR="00091D73">
              <w:rPr>
                <w:lang w:val="ru-RU"/>
              </w:rPr>
              <w:t xml:space="preserve">аты </w:t>
            </w:r>
            <w:r w:rsidR="00091D73">
              <w:rPr>
                <w:lang w:val="ru-RU"/>
              </w:rPr>
              <w:tab/>
              <w:t>выполнения учебных заданий.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776100" w:rsidP="00091D73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807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 1.2, 1.3, 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3.4,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 4.4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>Р 5, Темы 5.1, 5.2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7276B" w:rsidRDefault="00091D73" w:rsidP="00091D73">
            <w:pPr>
              <w:pStyle w:val="TableParagraph"/>
              <w:jc w:val="both"/>
              <w:rPr>
                <w:rFonts w:eastAsia="Calibri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629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2.3, 2.4,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2.5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4.4, 4.5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>Р 5, Темы 5.1, 5.2, 5.3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091D73" w:rsidP="00091D73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629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lang w:val="ru-RU"/>
              </w:rPr>
            </w:pPr>
            <w:r w:rsidRPr="00335C82">
              <w:rPr>
                <w:lang w:val="ru-RU"/>
              </w:rPr>
              <w:t>ОК 06 Проявлять гражданско</w:t>
            </w:r>
            <w:r>
              <w:rPr>
                <w:lang w:val="ru-RU"/>
              </w:rPr>
              <w:t>-</w:t>
            </w:r>
            <w:r w:rsidRPr="00335C82">
              <w:rPr>
                <w:lang w:val="ru-RU"/>
              </w:rPr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 2.3, 2.4, 2.5 </w:t>
            </w:r>
          </w:p>
          <w:p w:rsidR="00776100" w:rsidRPr="009510F2" w:rsidRDefault="00776100" w:rsidP="009510F2">
            <w:pPr>
              <w:pStyle w:val="TableParagraph"/>
              <w:rPr>
                <w:lang w:val="ru-RU"/>
              </w:rPr>
            </w:pPr>
            <w:r w:rsidRPr="009510F2">
              <w:rPr>
                <w:lang w:val="ru-RU"/>
              </w:rPr>
              <w:t xml:space="preserve">Р 3, Темы 3.1, 3.2, 3.4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4.3, 4.4, 4.5, П-о/с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>Р 5, Темы 5.1, 5.2, 5.3, П-о/с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091D73" w:rsidP="00091D73">
            <w:pPr>
              <w:pStyle w:val="TableParagraph"/>
              <w:jc w:val="both"/>
              <w:rPr>
                <w:rFonts w:eastAsia="Calibri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9510F2" w:rsidRPr="007421F5" w:rsidTr="00091D73">
        <w:trPr>
          <w:trHeight w:val="2005"/>
        </w:trPr>
        <w:tc>
          <w:tcPr>
            <w:tcW w:w="3119" w:type="dxa"/>
          </w:tcPr>
          <w:p w:rsidR="00B7204F" w:rsidRPr="00B7204F" w:rsidRDefault="00B7204F" w:rsidP="00B7204F">
            <w:pPr>
              <w:pStyle w:val="af2"/>
              <w:rPr>
                <w:lang w:val="ru-RU"/>
              </w:rPr>
            </w:pPr>
            <w:r w:rsidRPr="00B7204F">
              <w:rPr>
                <w:lang w:val="ru-RU"/>
              </w:rPr>
              <w:t>ПК 1.1. Выполнять работы по производству</w:t>
            </w:r>
          </w:p>
          <w:p w:rsidR="00B7204F" w:rsidRPr="00B7204F" w:rsidRDefault="00B7204F" w:rsidP="00B7204F">
            <w:pPr>
              <w:pStyle w:val="af2"/>
              <w:rPr>
                <w:lang w:val="ru-RU"/>
              </w:rPr>
            </w:pPr>
            <w:r w:rsidRPr="00B7204F">
              <w:rPr>
                <w:lang w:val="ru-RU"/>
              </w:rPr>
              <w:t>дорожно-строитель</w:t>
            </w:r>
            <w:bookmarkStart w:id="6" w:name="_GoBack"/>
            <w:bookmarkEnd w:id="6"/>
            <w:r w:rsidRPr="00B7204F">
              <w:rPr>
                <w:lang w:val="ru-RU"/>
              </w:rPr>
              <w:t>ных материалов.</w:t>
            </w:r>
          </w:p>
          <w:p w:rsidR="00B7204F" w:rsidRPr="00B7204F" w:rsidRDefault="00B7204F" w:rsidP="00B7204F">
            <w:pPr>
              <w:pStyle w:val="af2"/>
              <w:rPr>
                <w:lang w:val="ru-RU"/>
              </w:rPr>
            </w:pPr>
            <w:r w:rsidRPr="00B7204F">
              <w:rPr>
                <w:lang w:val="ru-RU"/>
              </w:rPr>
              <w:t>ПК 1.2. Осуществлять входной и приемочный контроль</w:t>
            </w:r>
          </w:p>
          <w:p w:rsidR="009510F2" w:rsidRPr="00B7204F" w:rsidRDefault="00B7204F" w:rsidP="00B7204F">
            <w:pPr>
              <w:pStyle w:val="af2"/>
              <w:rPr>
                <w:lang w:val="ru-RU"/>
              </w:rPr>
            </w:pPr>
            <w:r w:rsidRPr="00B7204F">
              <w:rPr>
                <w:lang w:val="ru-RU"/>
              </w:rPr>
              <w:t>качества дорожно-строительных материалов.</w:t>
            </w:r>
          </w:p>
        </w:tc>
        <w:tc>
          <w:tcPr>
            <w:tcW w:w="2742" w:type="dxa"/>
          </w:tcPr>
          <w:p w:rsidR="009510F2" w:rsidRPr="002A757E" w:rsidRDefault="009510F2" w:rsidP="009510F2">
            <w:pPr>
              <w:pStyle w:val="TableParagraph"/>
              <w:rPr>
                <w:lang w:val="ru-RU"/>
              </w:rPr>
            </w:pPr>
            <w:r w:rsidRPr="002A757E">
              <w:rPr>
                <w:lang w:val="ru-RU"/>
              </w:rPr>
              <w:t>Р 2, Тема 2.6</w:t>
            </w:r>
          </w:p>
          <w:p w:rsidR="009510F2" w:rsidRPr="00F06517" w:rsidRDefault="009510F2" w:rsidP="00091D73">
            <w:pPr>
              <w:pStyle w:val="TableParagraph"/>
              <w:rPr>
                <w:lang w:val="ru-RU"/>
              </w:rPr>
            </w:pPr>
            <w:r w:rsidRPr="002A757E">
              <w:rPr>
                <w:lang w:val="ru-RU"/>
              </w:rPr>
              <w:t xml:space="preserve">Р 4, Тема 4.6, П-о/с </w:t>
            </w:r>
          </w:p>
        </w:tc>
        <w:tc>
          <w:tcPr>
            <w:tcW w:w="4062" w:type="dxa"/>
          </w:tcPr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Тестирование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Устный опрос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Индивидуальная самостоятельная 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работа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Защита творческих работ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Защита индивидуальных </w:t>
            </w:r>
            <w:r>
              <w:rPr>
                <w:lang w:val="ru-RU"/>
              </w:rPr>
              <w:t>п</w:t>
            </w:r>
            <w:r w:rsidRPr="00E779A9">
              <w:rPr>
                <w:lang w:val="ru-RU"/>
              </w:rPr>
              <w:t>роектов</w:t>
            </w:r>
          </w:p>
          <w:p w:rsidR="009510F2" w:rsidRPr="00A5419F" w:rsidRDefault="006D403D" w:rsidP="00091D73">
            <w:pPr>
              <w:pStyle w:val="TableParagraph"/>
              <w:rPr>
                <w:lang w:val="ru-RU"/>
              </w:rPr>
            </w:pPr>
            <w:r w:rsidRPr="007F2B2E">
              <w:rPr>
                <w:lang w:val="ru-RU"/>
              </w:rPr>
              <w:t>Контрольная работа</w:t>
            </w:r>
            <w:r w:rsidRPr="00A5419F">
              <w:rPr>
                <w:lang w:val="ru-RU"/>
              </w:rPr>
              <w:t xml:space="preserve"> </w:t>
            </w:r>
          </w:p>
        </w:tc>
      </w:tr>
      <w:tr w:rsidR="00091D73" w:rsidRPr="00A444DA" w:rsidTr="00091D73">
        <w:trPr>
          <w:trHeight w:val="605"/>
        </w:trPr>
        <w:tc>
          <w:tcPr>
            <w:tcW w:w="3119" w:type="dxa"/>
          </w:tcPr>
          <w:p w:rsidR="00091D73" w:rsidRPr="000A31EC" w:rsidRDefault="00091D73" w:rsidP="00DD6FB9">
            <w:pPr>
              <w:rPr>
                <w:lang w:val="ru-RU"/>
              </w:rPr>
            </w:pPr>
          </w:p>
        </w:tc>
        <w:tc>
          <w:tcPr>
            <w:tcW w:w="2742" w:type="dxa"/>
          </w:tcPr>
          <w:p w:rsidR="00091D73" w:rsidRPr="002A757E" w:rsidRDefault="00091D73" w:rsidP="009510F2">
            <w:pPr>
              <w:pStyle w:val="TableParagraph"/>
              <w:rPr>
                <w:lang w:val="ru-RU"/>
              </w:rPr>
            </w:pPr>
          </w:p>
        </w:tc>
        <w:tc>
          <w:tcPr>
            <w:tcW w:w="4062" w:type="dxa"/>
          </w:tcPr>
          <w:p w:rsidR="00091D73" w:rsidRPr="00E779A9" w:rsidRDefault="00091D73" w:rsidP="006D403D">
            <w:pPr>
              <w:pStyle w:val="TableParagraph"/>
              <w:rPr>
                <w:lang w:val="ru-RU"/>
              </w:rPr>
            </w:pPr>
            <w:r w:rsidRPr="00091D73">
              <w:rPr>
                <w:lang w:val="ru-RU"/>
              </w:rPr>
              <w:t xml:space="preserve">Промежуточная </w:t>
            </w:r>
            <w:r w:rsidRPr="0019718C">
              <w:t>аттестация (дифференцированный зачет).</w:t>
            </w:r>
          </w:p>
        </w:tc>
      </w:tr>
    </w:tbl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A5419F">
          <w:footerReference w:type="default" r:id="rId12"/>
          <w:pgSz w:w="11910" w:h="16840"/>
          <w:pgMar w:top="1060" w:right="740" w:bottom="1160" w:left="1600" w:header="0" w:footer="922" w:gutter="0"/>
          <w:cols w:space="720"/>
        </w:sectPr>
      </w:pPr>
    </w:p>
    <w:p w:rsidR="00316E41" w:rsidRPr="00B169A4" w:rsidRDefault="00316E41" w:rsidP="00316E41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  <w:bookmarkStart w:id="7" w:name="_Toc128388001"/>
      <w:bookmarkStart w:id="8" w:name="_Toc113542328"/>
      <w:r w:rsidRPr="00335C82">
        <w:rPr>
          <w:rFonts w:eastAsia="Times New Roman"/>
          <w:b/>
          <w:bCs/>
          <w:sz w:val="24"/>
          <w:szCs w:val="28"/>
          <w:lang w:val="ru-RU"/>
        </w:rPr>
        <w:tab/>
      </w:r>
      <w:r w:rsidRPr="00B169A4">
        <w:rPr>
          <w:rFonts w:eastAsia="Times New Roman"/>
          <w:b/>
          <w:bCs/>
          <w:sz w:val="24"/>
          <w:szCs w:val="28"/>
          <w:lang w:val="ru-RU"/>
        </w:rPr>
        <w:tab/>
        <w:t>Приложение</w:t>
      </w:r>
      <w:bookmarkEnd w:id="7"/>
      <w:r w:rsidRPr="00B169A4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8"/>
    </w:p>
    <w:p w:rsidR="00316E41" w:rsidRPr="00B169A4" w:rsidRDefault="00316E41" w:rsidP="00316E41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  <w:lang w:val="ru-RU"/>
        </w:rPr>
      </w:pPr>
    </w:p>
    <w:p w:rsidR="00316E41" w:rsidRDefault="00316E41" w:rsidP="00316E41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>5.</w:t>
      </w:r>
      <w:r w:rsidRPr="00B169A4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8761A1" w:rsidRDefault="008761A1" w:rsidP="00316E41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5122BA" w:rsidRPr="00437936" w:rsidRDefault="005122BA" w:rsidP="005122BA">
      <w:pPr>
        <w:pStyle w:val="TableParagraph"/>
        <w:ind w:left="720"/>
        <w:rPr>
          <w:rFonts w:eastAsia="Arial"/>
          <w:sz w:val="24"/>
          <w:szCs w:val="24"/>
          <w:lang w:val="ru-RU"/>
        </w:rPr>
      </w:pP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Строительство автомобильных дорог в России в начале 20 века.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Типы дорожного покрытия в России в 19 веке.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История строительства аэродромов в России.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История развития дорожно-строительных машин.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bCs/>
          <w:sz w:val="24"/>
          <w:szCs w:val="24"/>
          <w:lang w:val="ru-RU"/>
        </w:rPr>
        <w:t>Как на самом деле был устроен первый автомобиль.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Автомобиль: от повозки до наших дней.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bCs/>
          <w:sz w:val="24"/>
          <w:szCs w:val="24"/>
          <w:lang w:val="ru-RU"/>
        </w:rPr>
        <w:t>Развитие военной техники в годы войны.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bCs/>
          <w:sz w:val="24"/>
          <w:szCs w:val="24"/>
          <w:lang w:val="ru-RU"/>
        </w:rPr>
        <w:t>«Железные герои» — автомобили и техника Первой мировой.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bCs/>
          <w:sz w:val="24"/>
          <w:szCs w:val="24"/>
          <w:lang w:val="ru-RU"/>
        </w:rPr>
        <w:t>Старинные и современные грузовые автомобили.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bCs/>
          <w:sz w:val="24"/>
          <w:szCs w:val="24"/>
          <w:lang w:val="ru-RU"/>
        </w:rPr>
        <w:t>Крупнейшие предприятия царской индустриализации.</w:t>
      </w:r>
    </w:p>
    <w:p w:rsidR="006D6F46" w:rsidRPr="006D6F46" w:rsidRDefault="006D6F46" w:rsidP="006D6F46">
      <w:pPr>
        <w:numPr>
          <w:ilvl w:val="0"/>
          <w:numId w:val="11"/>
        </w:numPr>
        <w:spacing w:after="0" w:line="360" w:lineRule="auto"/>
        <w:contextualSpacing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 xml:space="preserve">Производство автомобилей в СССР в 20-30-е гг. </w:t>
      </w:r>
    </w:p>
    <w:p w:rsidR="006D6F46" w:rsidRPr="006D6F46" w:rsidRDefault="00A169C3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hyperlink r:id="rId13" w:tgtFrame="_self" w:history="1">
        <w:r w:rsidR="006D6F46" w:rsidRPr="006D6F46">
          <w:rPr>
            <w:rFonts w:eastAsia="Symbol"/>
            <w:sz w:val="24"/>
            <w:szCs w:val="24"/>
            <w:lang w:val="ru-RU"/>
          </w:rPr>
          <w:t>Автомобили 1930-х годов</w:t>
        </w:r>
      </w:hyperlink>
      <w:r w:rsidR="006D6F46" w:rsidRPr="006D6F46">
        <w:rPr>
          <w:rFonts w:eastAsia="Symbol"/>
          <w:sz w:val="24"/>
          <w:szCs w:val="24"/>
          <w:lang w:val="ru-RU"/>
        </w:rPr>
        <w:t>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Развитие танков и бронетехники стран мира после первой мировой войны.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Автомобили 1940-х г.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Автомобили на фронтах Второй мировой.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Легендарные советские легковые автомобили.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Дух эпохи: культовые автомобили 1970-1990 гг.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Автомобильные шины.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От бензина до воды: история автомобильного топлива.</w:t>
      </w:r>
    </w:p>
    <w:p w:rsidR="006D6F46" w:rsidRPr="006D6F46" w:rsidRDefault="006D6F46" w:rsidP="006D6F46">
      <w:pPr>
        <w:numPr>
          <w:ilvl w:val="0"/>
          <w:numId w:val="11"/>
        </w:numPr>
        <w:tabs>
          <w:tab w:val="left" w:pos="820"/>
        </w:tabs>
        <w:spacing w:after="0" w:line="360" w:lineRule="auto"/>
        <w:contextualSpacing/>
        <w:jc w:val="both"/>
        <w:rPr>
          <w:rFonts w:eastAsia="Symbol"/>
          <w:sz w:val="24"/>
          <w:szCs w:val="24"/>
          <w:lang w:val="ru-RU"/>
        </w:rPr>
      </w:pPr>
      <w:r w:rsidRPr="006D6F46">
        <w:rPr>
          <w:rFonts w:eastAsia="Symbol"/>
          <w:sz w:val="24"/>
          <w:szCs w:val="24"/>
          <w:lang w:val="ru-RU"/>
        </w:rPr>
        <w:t>Тракторы: история создания.</w:t>
      </w:r>
    </w:p>
    <w:p w:rsidR="00316E41" w:rsidRPr="00B638E1" w:rsidRDefault="00316E41" w:rsidP="00316E41">
      <w:pPr>
        <w:jc w:val="center"/>
        <w:rPr>
          <w:b/>
          <w:sz w:val="28"/>
          <w:lang w:val="ru-RU"/>
        </w:rPr>
      </w:pPr>
    </w:p>
    <w:p w:rsidR="00316E41" w:rsidRPr="00A5419F" w:rsidRDefault="00316E41" w:rsidP="00316E41">
      <w:pPr>
        <w:tabs>
          <w:tab w:val="left" w:pos="142"/>
        </w:tabs>
        <w:spacing w:after="0" w:line="240" w:lineRule="auto"/>
        <w:ind w:left="567" w:right="-589"/>
        <w:rPr>
          <w:rFonts w:eastAsia="Symbol"/>
          <w:sz w:val="24"/>
          <w:szCs w:val="24"/>
          <w:lang w:val="ru-RU"/>
        </w:rPr>
      </w:pPr>
    </w:p>
    <w:p w:rsidR="00147E21" w:rsidRPr="00316E41" w:rsidRDefault="00147E21">
      <w:pPr>
        <w:rPr>
          <w:lang w:val="ru-RU"/>
        </w:rPr>
      </w:pPr>
    </w:p>
    <w:sectPr w:rsidR="00147E21" w:rsidRPr="00316E41" w:rsidSect="009A0994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9C3" w:rsidRDefault="00A169C3">
      <w:pPr>
        <w:spacing w:after="0" w:line="240" w:lineRule="auto"/>
      </w:pPr>
      <w:r>
        <w:separator/>
      </w:r>
    </w:p>
  </w:endnote>
  <w:endnote w:type="continuationSeparator" w:id="0">
    <w:p w:rsidR="00A169C3" w:rsidRDefault="00A16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E41" w:rsidRDefault="007F5E4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F8A32EA" wp14:editId="13D00AA9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5E41" w:rsidRDefault="007F5E4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69C3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8A32E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7F5E41" w:rsidRDefault="007F5E41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169C3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E41" w:rsidRDefault="007F5E4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0ECEF7F" wp14:editId="5CACA64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5E41" w:rsidRDefault="007F5E4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204F"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ECEF7F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7F5E41" w:rsidRDefault="007F5E41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204F">
                      <w:rPr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E41" w:rsidRDefault="007F5E4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63C96C" wp14:editId="41331C03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5E41" w:rsidRDefault="007F5E41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63C96C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7F5E41" w:rsidRDefault="007F5E41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E41" w:rsidRDefault="007F5E4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48C9EF" wp14:editId="6977968F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5E41" w:rsidRDefault="007F5E4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204F"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48C9EF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9" type="#_x0000_t202" style="position:absolute;margin-left:77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iQvQ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" filled="f" stroked="f">
              <v:textbox inset="0,0,0,0">
                <w:txbxContent>
                  <w:p w:rsidR="007F5E41" w:rsidRDefault="007F5E4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204F"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E41" w:rsidRDefault="007F5E41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63384F" wp14:editId="0C73F788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5E41" w:rsidRDefault="007F5E4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204F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63384F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0" type="#_x0000_t202" style="position:absolute;margin-left:538.55pt;margin-top:780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7F5E41" w:rsidRDefault="007F5E4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204F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E41" w:rsidRDefault="007F5E4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BD1B3AD" wp14:editId="76E6C6B7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5E41" w:rsidRDefault="007F5E41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204F">
                            <w:rPr>
                              <w:noProof/>
                              <w:sz w:val="24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1B3AD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1" type="#_x0000_t202" style="position:absolute;margin-left:770.15pt;margin-top:545.6pt;width:18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7F5E41" w:rsidRDefault="007F5E41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204F">
                      <w:rPr>
                        <w:noProof/>
                        <w:sz w:val="24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9C3" w:rsidRDefault="00A169C3">
      <w:pPr>
        <w:spacing w:after="0" w:line="240" w:lineRule="auto"/>
      </w:pPr>
      <w:r>
        <w:separator/>
      </w:r>
    </w:p>
  </w:footnote>
  <w:footnote w:type="continuationSeparator" w:id="0">
    <w:p w:rsidR="00A169C3" w:rsidRDefault="00A16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3632"/>
    <w:multiLevelType w:val="hybridMultilevel"/>
    <w:tmpl w:val="CB60C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C44CD"/>
    <w:multiLevelType w:val="hybridMultilevel"/>
    <w:tmpl w:val="6D862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D5A8B"/>
    <w:multiLevelType w:val="hybridMultilevel"/>
    <w:tmpl w:val="08CA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4" w15:restartNumberingAfterBreak="0">
    <w:nsid w:val="198B1A02"/>
    <w:multiLevelType w:val="hybridMultilevel"/>
    <w:tmpl w:val="01D8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6" w15:restartNumberingAfterBreak="0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8" w15:restartNumberingAfterBreak="0">
    <w:nsid w:val="38C472AF"/>
    <w:multiLevelType w:val="multilevel"/>
    <w:tmpl w:val="E990B9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9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E41"/>
    <w:rsid w:val="00004BBF"/>
    <w:rsid w:val="0003195B"/>
    <w:rsid w:val="00091D73"/>
    <w:rsid w:val="000A027C"/>
    <w:rsid w:val="000A31EC"/>
    <w:rsid w:val="000B20B3"/>
    <w:rsid w:val="00147E21"/>
    <w:rsid w:val="001502A1"/>
    <w:rsid w:val="00175578"/>
    <w:rsid w:val="00180C48"/>
    <w:rsid w:val="00185ECB"/>
    <w:rsid w:val="001B5C76"/>
    <w:rsid w:val="0022553E"/>
    <w:rsid w:val="00250939"/>
    <w:rsid w:val="002562E4"/>
    <w:rsid w:val="002C2663"/>
    <w:rsid w:val="002F0E90"/>
    <w:rsid w:val="00316E41"/>
    <w:rsid w:val="00344C79"/>
    <w:rsid w:val="00351AE3"/>
    <w:rsid w:val="00362D5E"/>
    <w:rsid w:val="00373872"/>
    <w:rsid w:val="003F3B57"/>
    <w:rsid w:val="00437936"/>
    <w:rsid w:val="004A522B"/>
    <w:rsid w:val="004D67A2"/>
    <w:rsid w:val="005122BA"/>
    <w:rsid w:val="00536A71"/>
    <w:rsid w:val="0054151F"/>
    <w:rsid w:val="00572C31"/>
    <w:rsid w:val="005D2C71"/>
    <w:rsid w:val="005E0338"/>
    <w:rsid w:val="005F38C8"/>
    <w:rsid w:val="00657FCE"/>
    <w:rsid w:val="00690977"/>
    <w:rsid w:val="00693114"/>
    <w:rsid w:val="006B25C7"/>
    <w:rsid w:val="006D403D"/>
    <w:rsid w:val="006D6F46"/>
    <w:rsid w:val="006F4073"/>
    <w:rsid w:val="0073549B"/>
    <w:rsid w:val="00740596"/>
    <w:rsid w:val="007421F5"/>
    <w:rsid w:val="0077184C"/>
    <w:rsid w:val="00776100"/>
    <w:rsid w:val="007C088E"/>
    <w:rsid w:val="007D540C"/>
    <w:rsid w:val="007F5E41"/>
    <w:rsid w:val="008761A1"/>
    <w:rsid w:val="0088796C"/>
    <w:rsid w:val="008B101B"/>
    <w:rsid w:val="008E712F"/>
    <w:rsid w:val="009356BE"/>
    <w:rsid w:val="009510F2"/>
    <w:rsid w:val="009A0994"/>
    <w:rsid w:val="009A288D"/>
    <w:rsid w:val="009A3939"/>
    <w:rsid w:val="009C75FA"/>
    <w:rsid w:val="009D29D2"/>
    <w:rsid w:val="00A169C3"/>
    <w:rsid w:val="00A22AA4"/>
    <w:rsid w:val="00A444DA"/>
    <w:rsid w:val="00A71787"/>
    <w:rsid w:val="00A7276B"/>
    <w:rsid w:val="00A80513"/>
    <w:rsid w:val="00B5591E"/>
    <w:rsid w:val="00B7204F"/>
    <w:rsid w:val="00B94E9A"/>
    <w:rsid w:val="00BC5345"/>
    <w:rsid w:val="00BD3120"/>
    <w:rsid w:val="00C0568D"/>
    <w:rsid w:val="00C47EDB"/>
    <w:rsid w:val="00CA3CB0"/>
    <w:rsid w:val="00CB5E7C"/>
    <w:rsid w:val="00CF27F1"/>
    <w:rsid w:val="00D429DE"/>
    <w:rsid w:val="00DD0256"/>
    <w:rsid w:val="00DD6FB9"/>
    <w:rsid w:val="00DE32E0"/>
    <w:rsid w:val="00E30BF7"/>
    <w:rsid w:val="00E33518"/>
    <w:rsid w:val="00E6093B"/>
    <w:rsid w:val="00E63F43"/>
    <w:rsid w:val="00E82CC6"/>
    <w:rsid w:val="00EA35AA"/>
    <w:rsid w:val="00F06517"/>
    <w:rsid w:val="00F143C2"/>
    <w:rsid w:val="00F36FCC"/>
    <w:rsid w:val="00FB3FF3"/>
    <w:rsid w:val="00FC37C6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7D1B5"/>
  <w15:docId w15:val="{EEE1CA28-F8C6-4CB5-A9A2-6CDC6963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46"/>
    <w:rPr>
      <w:rFonts w:ascii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16E41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6E41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16E41"/>
  </w:style>
  <w:style w:type="table" w:customStyle="1" w:styleId="TableNormal">
    <w:name w:val="Table Normal"/>
    <w:uiPriority w:val="2"/>
    <w:semiHidden/>
    <w:unhideWhenUsed/>
    <w:qFormat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6E41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16E41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316E41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316E41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316E4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6E41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6E41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316E41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316E41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316E41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316E41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316E41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31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6E41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316E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0">
    <w:name w:val="Emphasis"/>
    <w:qFormat/>
    <w:rsid w:val="00E30BF7"/>
    <w:rPr>
      <w:rFonts w:cs="Times New Roman"/>
      <w:i/>
    </w:rPr>
  </w:style>
  <w:style w:type="character" w:customStyle="1" w:styleId="60">
    <w:name w:val="Заголовок 6 Знак"/>
    <w:basedOn w:val="a0"/>
    <w:link w:val="6"/>
    <w:uiPriority w:val="9"/>
    <w:semiHidden/>
    <w:rsid w:val="009510F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14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1">
    <w:name w:val="Strong"/>
    <w:basedOn w:val="a0"/>
    <w:uiPriority w:val="22"/>
    <w:qFormat/>
    <w:rsid w:val="00F143C2"/>
    <w:rPr>
      <w:b/>
      <w:bCs/>
    </w:rPr>
  </w:style>
  <w:style w:type="paragraph" w:styleId="af2">
    <w:name w:val="No Spacing"/>
    <w:uiPriority w:val="1"/>
    <w:qFormat/>
    <w:rsid w:val="00B7204F"/>
    <w:pPr>
      <w:spacing w:after="0" w:line="240" w:lineRule="auto"/>
    </w:pPr>
    <w:rPr>
      <w:rFonts w:ascii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yandex.ru/search/?clid=2380813&amp;text=%D0%97%D0%98%D0%A1-101%D0%90-%D0%A1%D0%BF%D0%BE%D1%80%D1%82%20%D1%81%D0%BF%D0%BE%D1%80%D1%82%D0%B8%D0%B2%D0%BD%D1%8B%D0%B9%20%D0%B0%D0%B2%D1%82%D0%BE%D0%BC%D0%BE%D0%B1%D0%B8%D0%BB%D1%8C%20%D0%B0%D0%B2%D1%82%D0%BE%D0%BC%D0%BE%D0%B1%D0%B8%D0%BB%D0%B8%201930-%D1%85%20%D0%B3%D0%BE%D0%B4%D0%BE%D0%B2&amp;lr=129295&amp;noreask=1&amp;ento=0oEhNydXcxNjQ3NzA2OmN1c3RvbTowGAJ6J9CQ0LLRgtC-0LzQvtCx0LjQu9C4IDE5MzAt0YUg0LPQvtC00L7QspEZsz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527D7-3A5C-4614-9A7F-6DB984321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7919</Words>
  <Characters>45142</Characters>
  <Application>Microsoft Office Word</Application>
  <DocSecurity>0</DocSecurity>
  <Lines>376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1. ОБЩАЯ ХАРАКТЕРИСТИКА РАБОЧЕЙ ПРОГРАММЫ ОБЩЕОБРАЗОВАТЕЛЬНОЙ ДИСЦИПЛИНЫ ОДБ 07 </vt:lpstr>
      <vt:lpstr>Приложение </vt:lpstr>
    </vt:vector>
  </TitlesOfParts>
  <Company>SPecialiST RePack</Company>
  <LinksUpToDate>false</LinksUpToDate>
  <CharactersWithSpaces>52956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A</cp:lastModifiedBy>
  <cp:revision>9</cp:revision>
  <dcterms:created xsi:type="dcterms:W3CDTF">2023-03-09T12:37:00Z</dcterms:created>
  <dcterms:modified xsi:type="dcterms:W3CDTF">2025-02-19T19:54:00Z</dcterms:modified>
</cp:coreProperties>
</file>